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06E" w:rsidRPr="0044106E" w:rsidRDefault="0044106E" w:rsidP="0044106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Игра «Театральное домино»</w:t>
      </w:r>
    </w:p>
    <w:p w:rsidR="0044106E" w:rsidRPr="0044106E" w:rsidRDefault="0044106E" w:rsidP="004410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Всем хорошо известна игра домино. Родилась она в Китае примерно во 2-ом веке до Н.Э.  Встречаются несколько разновидностей домино: с изображением чисел в виде точек, с изображением картинок. Например, для детей создаются костяшки домино с изображением животных, героев детских мультфильмов, ягодами, грибами, цветами и т.д. Играя в эту игру, дети учатся логически мыслить и запоминать. До сих пор в кругу семьи, на отдыхе эта игра пользуется большой популярностью.</w:t>
      </w:r>
    </w:p>
    <w:p w:rsidR="0044106E" w:rsidRPr="0044106E" w:rsidRDefault="0044106E" w:rsidP="0044106E">
      <w:pPr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 xml:space="preserve">В своей педагогической практике я тоже использую игру в форме Домино. Я называю её </w:t>
      </w:r>
      <w:r w:rsidRPr="0044106E">
        <w:rPr>
          <w:rFonts w:ascii="Times New Roman" w:hAnsi="Times New Roman" w:cs="Times New Roman"/>
          <w:b/>
          <w:sz w:val="24"/>
          <w:szCs w:val="24"/>
        </w:rPr>
        <w:t>Театральное домино</w:t>
      </w:r>
      <w:r w:rsidRPr="0044106E">
        <w:rPr>
          <w:rFonts w:ascii="Times New Roman" w:hAnsi="Times New Roman" w:cs="Times New Roman"/>
          <w:sz w:val="24"/>
          <w:szCs w:val="24"/>
        </w:rPr>
        <w:t>. Эта игровая форма обучения хорошо подходит для контрольных уроков и закрепления пройденного материала практически по любой теме. Я использую эту форму для изучения и закрепления материала по теме «История театров кукол мира», где много театральной терминологии, новых слов и понятий.</w:t>
      </w:r>
    </w:p>
    <w:p w:rsidR="0044106E" w:rsidRPr="0044106E" w:rsidRDefault="0044106E" w:rsidP="0044106E">
      <w:pPr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Правила игры в Театральное домино мало, чем отличаются от обычного домино за исключением того что:</w:t>
      </w:r>
    </w:p>
    <w:p w:rsidR="0044106E" w:rsidRPr="0044106E" w:rsidRDefault="0044106E" w:rsidP="0044106E">
      <w:pPr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- вместо костяшек – карточки;</w:t>
      </w:r>
    </w:p>
    <w:p w:rsidR="0044106E" w:rsidRPr="0044106E" w:rsidRDefault="0044106E" w:rsidP="0044106E">
      <w:pPr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- вместо картинок – ключевые слова по любой теме (Например, «История театров кукол мира»);</w:t>
      </w:r>
    </w:p>
    <w:p w:rsidR="0044106E" w:rsidRPr="0044106E" w:rsidRDefault="0044106E" w:rsidP="0044106E">
      <w:pPr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- вместо базара – банк идей;</w:t>
      </w:r>
    </w:p>
    <w:p w:rsidR="0044106E" w:rsidRPr="0044106E" w:rsidRDefault="0044106E" w:rsidP="0044106E">
      <w:pPr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- первым начинает игру (с любой карточки) участник, выигравший жеребьёвку;</w:t>
      </w:r>
    </w:p>
    <w:p w:rsidR="0044106E" w:rsidRPr="0044106E" w:rsidRDefault="0044106E" w:rsidP="004410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- далее ходить можно только </w:t>
      </w:r>
      <w:r w:rsidRPr="0044106E">
        <w:rPr>
          <w:rFonts w:ascii="Times New Roman" w:hAnsi="Times New Roman" w:cs="Times New Roman"/>
          <w:b/>
          <w:sz w:val="24"/>
          <w:szCs w:val="24"/>
        </w:rPr>
        <w:t xml:space="preserve">подходящей </w:t>
      </w:r>
      <w:r w:rsidRPr="0044106E">
        <w:rPr>
          <w:rFonts w:ascii="Times New Roman" w:hAnsi="Times New Roman" w:cs="Times New Roman"/>
          <w:sz w:val="24"/>
          <w:szCs w:val="24"/>
        </w:rPr>
        <w:t>карточкой</w:t>
      </w:r>
      <w:r w:rsidRPr="0044106E">
        <w:rPr>
          <w:rFonts w:ascii="Times New Roman" w:hAnsi="Times New Roman" w:cs="Times New Roman"/>
          <w:b/>
          <w:sz w:val="24"/>
          <w:szCs w:val="24"/>
        </w:rPr>
        <w:t>;</w:t>
      </w:r>
    </w:p>
    <w:p w:rsidR="0044106E" w:rsidRPr="0044106E" w:rsidRDefault="0044106E" w:rsidP="0044106E">
      <w:pPr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- </w:t>
      </w:r>
      <w:r w:rsidRPr="0044106E">
        <w:rPr>
          <w:rFonts w:ascii="Times New Roman" w:hAnsi="Times New Roman" w:cs="Times New Roman"/>
          <w:b/>
          <w:sz w:val="24"/>
          <w:szCs w:val="24"/>
        </w:rPr>
        <w:t>подходящей</w:t>
      </w:r>
      <w:r w:rsidRPr="0044106E">
        <w:rPr>
          <w:rFonts w:ascii="Times New Roman" w:hAnsi="Times New Roman" w:cs="Times New Roman"/>
          <w:sz w:val="24"/>
          <w:szCs w:val="24"/>
        </w:rPr>
        <w:t xml:space="preserve"> считается карточка, если между словом на ней и словом карточки на столе играющий сможет установить смысловую связь;</w:t>
      </w:r>
    </w:p>
    <w:p w:rsidR="0044106E" w:rsidRPr="0044106E" w:rsidRDefault="0044106E" w:rsidP="0044106E">
      <w:pPr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- победителем становится участник, у которого на руках не остаётся ни одной карточки;</w:t>
      </w:r>
    </w:p>
    <w:p w:rsidR="0044106E" w:rsidRPr="0044106E" w:rsidRDefault="0044106E" w:rsidP="0044106E">
      <w:pPr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- если в момент хода у играющего нет на руках </w:t>
      </w:r>
      <w:r w:rsidRPr="0044106E">
        <w:rPr>
          <w:rFonts w:ascii="Times New Roman" w:hAnsi="Times New Roman" w:cs="Times New Roman"/>
          <w:b/>
          <w:sz w:val="24"/>
          <w:szCs w:val="24"/>
        </w:rPr>
        <w:t>подходящей</w:t>
      </w:r>
      <w:r w:rsidRPr="0044106E">
        <w:rPr>
          <w:rFonts w:ascii="Times New Roman" w:hAnsi="Times New Roman" w:cs="Times New Roman"/>
          <w:sz w:val="24"/>
          <w:szCs w:val="24"/>
        </w:rPr>
        <w:t xml:space="preserve"> карточки, то он может по одной брать ещё себе карточки из банка идей, до тех пор, пока не возьмёт </w:t>
      </w:r>
      <w:r w:rsidRPr="0044106E">
        <w:rPr>
          <w:rFonts w:ascii="Times New Roman" w:hAnsi="Times New Roman" w:cs="Times New Roman"/>
          <w:b/>
          <w:sz w:val="24"/>
          <w:szCs w:val="24"/>
        </w:rPr>
        <w:t>подходящую</w:t>
      </w:r>
      <w:r w:rsidRPr="0044106E">
        <w:rPr>
          <w:rFonts w:ascii="Times New Roman" w:hAnsi="Times New Roman" w:cs="Times New Roman"/>
          <w:sz w:val="24"/>
          <w:szCs w:val="24"/>
        </w:rPr>
        <w:t xml:space="preserve"> или не закончатся карточки в банке;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- если играющему не удалось никаким способом подобрать </w:t>
      </w:r>
      <w:r w:rsidRPr="0044106E">
        <w:rPr>
          <w:rFonts w:ascii="Times New Roman" w:hAnsi="Times New Roman" w:cs="Times New Roman"/>
          <w:b/>
          <w:sz w:val="24"/>
          <w:szCs w:val="24"/>
        </w:rPr>
        <w:t>подходящую</w:t>
      </w:r>
      <w:r w:rsidRPr="0044106E">
        <w:rPr>
          <w:rFonts w:ascii="Times New Roman" w:hAnsi="Times New Roman" w:cs="Times New Roman"/>
          <w:sz w:val="24"/>
          <w:szCs w:val="24"/>
        </w:rPr>
        <w:t xml:space="preserve"> карточку, то он пропускает ход;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- победителям достаётся главный приз, всем остальным играющим – поощрительные призы.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Пример хода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Слово на карточке «Петрушка» подходит к словам «Пульчинелла» (его прародитель), «Ширма» (подходит для выступления Петрушки), «Музыкальные инструменты»(обязательный атрибут выступления «Театра Петрушки»), «Базарная площадь»(место выступления Петрушки) и Т.Д.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03813" wp14:editId="64E4123B">
                <wp:simplePos x="0" y="0"/>
                <wp:positionH relativeFrom="column">
                  <wp:posOffset>3236595</wp:posOffset>
                </wp:positionH>
                <wp:positionV relativeFrom="paragraph">
                  <wp:posOffset>1421130</wp:posOffset>
                </wp:positionV>
                <wp:extent cx="3124200" cy="1581150"/>
                <wp:effectExtent l="0" t="0" r="19050" b="190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36"/>
                              <w:gridCol w:w="2672"/>
                            </w:tblGrid>
                            <w:tr w:rsidR="0044106E" w:rsidTr="00846146">
                              <w:trPr>
                                <w:trHeight w:val="2257"/>
                              </w:trPr>
                              <w:tc>
                                <w:tcPr>
                                  <w:tcW w:w="2376" w:type="dxa"/>
                                  <w:vAlign w:val="center"/>
                                </w:tcPr>
                                <w:p w:rsidR="0044106E" w:rsidRPr="00846146" w:rsidRDefault="0044106E" w:rsidP="0084614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46146">
                                    <w:rPr>
                                      <w:sz w:val="36"/>
                                      <w:szCs w:val="36"/>
                                    </w:rPr>
                                    <w:t>Лионский Гиньоль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44106E" w:rsidRPr="00846146" w:rsidRDefault="0044106E" w:rsidP="0084614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846146">
                                    <w:rPr>
                                      <w:sz w:val="36"/>
                                      <w:szCs w:val="36"/>
                                    </w:rPr>
                                    <w:t>Кукловождение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44106E" w:rsidRDefault="0044106E" w:rsidP="004410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0381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4.85pt;margin-top:111.9pt;width:246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36"/>
                        <w:gridCol w:w="2672"/>
                      </w:tblGrid>
                      <w:tr w:rsidR="0044106E" w:rsidTr="00846146">
                        <w:trPr>
                          <w:trHeight w:val="2257"/>
                        </w:trPr>
                        <w:tc>
                          <w:tcPr>
                            <w:tcW w:w="2376" w:type="dxa"/>
                            <w:vAlign w:val="center"/>
                          </w:tcPr>
                          <w:p w:rsidR="0044106E" w:rsidRPr="00846146" w:rsidRDefault="0044106E" w:rsidP="008461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46146">
                              <w:rPr>
                                <w:sz w:val="36"/>
                                <w:szCs w:val="36"/>
                              </w:rPr>
                              <w:t>Лионский Гиньоль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44106E" w:rsidRPr="00846146" w:rsidRDefault="0044106E" w:rsidP="008461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46146">
                              <w:rPr>
                                <w:sz w:val="36"/>
                                <w:szCs w:val="36"/>
                              </w:rPr>
                              <w:t>Кукловождение</w:t>
                            </w:r>
                            <w:proofErr w:type="spellEnd"/>
                          </w:p>
                        </w:tc>
                      </w:tr>
                    </w:tbl>
                    <w:p w:rsidR="0044106E" w:rsidRDefault="0044106E" w:rsidP="0044106E"/>
                  </w:txbxContent>
                </v:textbox>
              </v:shape>
            </w:pict>
          </mc:Fallback>
        </mc:AlternateContent>
      </w:r>
      <w:r w:rsidRPr="0044106E">
        <w:rPr>
          <w:rFonts w:ascii="Times New Roman" w:hAnsi="Times New Roman" w:cs="Times New Roman"/>
          <w:b/>
          <w:sz w:val="24"/>
          <w:szCs w:val="24"/>
        </w:rPr>
        <w:t xml:space="preserve">Ценность этой игры заключается в том, что играющему, с удовольствием, приходится много размышлять с целью установления и обоснования логической связи между словами, что и приводит к быстрому и успешному закреплению материала и развитию логики. </w:t>
      </w:r>
      <w:r w:rsidRPr="004410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noProof/>
          <w:sz w:val="24"/>
          <w:szCs w:val="24"/>
        </w:rPr>
        <w:t>Примеры карточек</w:t>
      </w:r>
    </w:p>
    <w:p w:rsidR="0044106E" w:rsidRPr="0044106E" w:rsidRDefault="0044106E" w:rsidP="0044106E">
      <w:pPr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9C5FC4" wp14:editId="36129F1F">
                <wp:simplePos x="0" y="0"/>
                <wp:positionH relativeFrom="column">
                  <wp:posOffset>-20955</wp:posOffset>
                </wp:positionH>
                <wp:positionV relativeFrom="paragraph">
                  <wp:posOffset>289560</wp:posOffset>
                </wp:positionV>
                <wp:extent cx="3124200" cy="158115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1"/>
                              <w:gridCol w:w="2267"/>
                            </w:tblGrid>
                            <w:tr w:rsidR="0044106E" w:rsidRPr="00846146" w:rsidTr="00846146">
                              <w:trPr>
                                <w:trHeight w:val="2257"/>
                              </w:trPr>
                              <w:tc>
                                <w:tcPr>
                                  <w:tcW w:w="2376" w:type="dxa"/>
                                  <w:vAlign w:val="center"/>
                                </w:tcPr>
                                <w:p w:rsidR="0044106E" w:rsidRPr="00846146" w:rsidRDefault="0044106E" w:rsidP="0084614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46146">
                                    <w:rPr>
                                      <w:sz w:val="36"/>
                                      <w:szCs w:val="36"/>
                                    </w:rPr>
                                    <w:t>Пульчинелла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44106E" w:rsidRPr="00846146" w:rsidRDefault="0044106E" w:rsidP="0084614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46146">
                                    <w:rPr>
                                      <w:sz w:val="36"/>
                                      <w:szCs w:val="36"/>
                                    </w:rPr>
                                    <w:t>Железный прут и кукла</w:t>
                                  </w:r>
                                </w:p>
                              </w:tc>
                            </w:tr>
                          </w:tbl>
                          <w:p w:rsidR="0044106E" w:rsidRDefault="0044106E" w:rsidP="004410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C5FC4" id="_x0000_s1027" type="#_x0000_t202" style="position:absolute;left:0;text-align:left;margin-left:-1.65pt;margin-top:22.8pt;width:246pt;height:1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41"/>
                        <w:gridCol w:w="2267"/>
                      </w:tblGrid>
                      <w:tr w:rsidR="0044106E" w:rsidRPr="00846146" w:rsidTr="00846146">
                        <w:trPr>
                          <w:trHeight w:val="2257"/>
                        </w:trPr>
                        <w:tc>
                          <w:tcPr>
                            <w:tcW w:w="2376" w:type="dxa"/>
                            <w:vAlign w:val="center"/>
                          </w:tcPr>
                          <w:p w:rsidR="0044106E" w:rsidRPr="00846146" w:rsidRDefault="0044106E" w:rsidP="008461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46146">
                              <w:rPr>
                                <w:sz w:val="36"/>
                                <w:szCs w:val="36"/>
                              </w:rPr>
                              <w:t>Пульчинелла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44106E" w:rsidRPr="00846146" w:rsidRDefault="0044106E" w:rsidP="008461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46146">
                              <w:rPr>
                                <w:sz w:val="36"/>
                                <w:szCs w:val="36"/>
                              </w:rPr>
                              <w:t>Железный прут и кукла</w:t>
                            </w:r>
                          </w:p>
                        </w:tc>
                      </w:tr>
                    </w:tbl>
                    <w:p w:rsidR="0044106E" w:rsidRDefault="0044106E" w:rsidP="0044106E"/>
                  </w:txbxContent>
                </v:textbox>
              </v:shape>
            </w:pict>
          </mc:Fallback>
        </mc:AlternateConten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6F3597" wp14:editId="5C67A6B7">
                <wp:simplePos x="0" y="0"/>
                <wp:positionH relativeFrom="column">
                  <wp:posOffset>3236595</wp:posOffset>
                </wp:positionH>
                <wp:positionV relativeFrom="paragraph">
                  <wp:posOffset>486410</wp:posOffset>
                </wp:positionV>
                <wp:extent cx="3124200" cy="1581150"/>
                <wp:effectExtent l="0" t="0" r="19050" b="1905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14"/>
                              <w:gridCol w:w="2294"/>
                            </w:tblGrid>
                            <w:tr w:rsidR="0044106E" w:rsidTr="008B2972">
                              <w:trPr>
                                <w:trHeight w:val="2257"/>
                              </w:trPr>
                              <w:tc>
                                <w:tcPr>
                                  <w:tcW w:w="2376" w:type="dxa"/>
                                  <w:vAlign w:val="center"/>
                                </w:tcPr>
                                <w:p w:rsidR="0044106E" w:rsidRPr="008B2972" w:rsidRDefault="0044106E" w:rsidP="008B297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8B2972">
                                    <w:rPr>
                                      <w:sz w:val="36"/>
                                      <w:szCs w:val="36"/>
                                    </w:rPr>
                                    <w:t>Бураттини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44106E" w:rsidRPr="008B2972" w:rsidRDefault="0044106E" w:rsidP="008B297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B2972">
                                    <w:rPr>
                                      <w:sz w:val="36"/>
                                      <w:szCs w:val="36"/>
                                    </w:rPr>
                                    <w:t>Ширма</w:t>
                                  </w:r>
                                </w:p>
                              </w:tc>
                            </w:tr>
                          </w:tbl>
                          <w:p w:rsidR="0044106E" w:rsidRDefault="0044106E" w:rsidP="004410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3597" id="_x0000_s1028" type="#_x0000_t202" style="position:absolute;margin-left:254.85pt;margin-top:38.3pt;width:246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14"/>
                        <w:gridCol w:w="2294"/>
                      </w:tblGrid>
                      <w:tr w:rsidR="0044106E" w:rsidTr="008B2972">
                        <w:trPr>
                          <w:trHeight w:val="2257"/>
                        </w:trPr>
                        <w:tc>
                          <w:tcPr>
                            <w:tcW w:w="2376" w:type="dxa"/>
                            <w:vAlign w:val="center"/>
                          </w:tcPr>
                          <w:p w:rsidR="0044106E" w:rsidRPr="008B2972" w:rsidRDefault="0044106E" w:rsidP="008B29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B2972">
                              <w:rPr>
                                <w:sz w:val="36"/>
                                <w:szCs w:val="36"/>
                              </w:rPr>
                              <w:t>Бураттини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44106E" w:rsidRPr="008B2972" w:rsidRDefault="0044106E" w:rsidP="008B29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2972">
                              <w:rPr>
                                <w:sz w:val="36"/>
                                <w:szCs w:val="36"/>
                              </w:rPr>
                              <w:t>Ширма</w:t>
                            </w:r>
                          </w:p>
                        </w:tc>
                      </w:tr>
                    </w:tbl>
                    <w:p w:rsidR="0044106E" w:rsidRDefault="0044106E" w:rsidP="0044106E"/>
                  </w:txbxContent>
                </v:textbox>
              </v:shape>
            </w:pict>
          </mc:Fallback>
        </mc:AlternateContent>
      </w:r>
      <w:r w:rsidRPr="004410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73918D" wp14:editId="5FA3843F">
                <wp:simplePos x="0" y="0"/>
                <wp:positionH relativeFrom="column">
                  <wp:posOffset>3236595</wp:posOffset>
                </wp:positionH>
                <wp:positionV relativeFrom="paragraph">
                  <wp:posOffset>2372360</wp:posOffset>
                </wp:positionV>
                <wp:extent cx="3124200" cy="1581150"/>
                <wp:effectExtent l="0" t="0" r="19050" b="1905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2"/>
                              <w:gridCol w:w="2266"/>
                            </w:tblGrid>
                            <w:tr w:rsidR="0044106E" w:rsidTr="008B2972">
                              <w:trPr>
                                <w:trHeight w:val="2257"/>
                              </w:trPr>
                              <w:tc>
                                <w:tcPr>
                                  <w:tcW w:w="2376" w:type="dxa"/>
                                  <w:vAlign w:val="center"/>
                                </w:tcPr>
                                <w:p w:rsidR="0044106E" w:rsidRPr="008B2972" w:rsidRDefault="0044106E" w:rsidP="008B297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8B2972">
                                    <w:rPr>
                                      <w:sz w:val="36"/>
                                      <w:szCs w:val="36"/>
                                    </w:rPr>
                                    <w:t>Марионетте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44106E" w:rsidRPr="008B2972" w:rsidRDefault="0044106E" w:rsidP="008B297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B2972">
                                    <w:rPr>
                                      <w:sz w:val="36"/>
                                      <w:szCs w:val="36"/>
                                    </w:rPr>
                                    <w:t>Папье-Маше</w:t>
                                  </w:r>
                                </w:p>
                              </w:tc>
                            </w:tr>
                          </w:tbl>
                          <w:p w:rsidR="0044106E" w:rsidRDefault="0044106E" w:rsidP="004410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918D" id="_x0000_s1029" type="#_x0000_t202" style="position:absolute;margin-left:254.85pt;margin-top:186.8pt;width:246pt;height:1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42"/>
                        <w:gridCol w:w="2266"/>
                      </w:tblGrid>
                      <w:tr w:rsidR="0044106E" w:rsidTr="008B2972">
                        <w:trPr>
                          <w:trHeight w:val="2257"/>
                        </w:trPr>
                        <w:tc>
                          <w:tcPr>
                            <w:tcW w:w="2376" w:type="dxa"/>
                            <w:vAlign w:val="center"/>
                          </w:tcPr>
                          <w:p w:rsidR="0044106E" w:rsidRPr="008B2972" w:rsidRDefault="0044106E" w:rsidP="008B29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B2972">
                              <w:rPr>
                                <w:sz w:val="36"/>
                                <w:szCs w:val="36"/>
                              </w:rPr>
                              <w:t>Марионетте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44106E" w:rsidRPr="008B2972" w:rsidRDefault="0044106E" w:rsidP="008B29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2972">
                              <w:rPr>
                                <w:sz w:val="36"/>
                                <w:szCs w:val="36"/>
                              </w:rPr>
                              <w:t>Папье-Маше</w:t>
                            </w:r>
                          </w:p>
                        </w:tc>
                      </w:tr>
                    </w:tbl>
                    <w:p w:rsidR="0044106E" w:rsidRDefault="0044106E" w:rsidP="0044106E"/>
                  </w:txbxContent>
                </v:textbox>
              </v:shape>
            </w:pict>
          </mc:Fallback>
        </mc:AlternateContent>
      </w:r>
      <w:r w:rsidRPr="004410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53D4E" wp14:editId="0CDD99B4">
                <wp:simplePos x="0" y="0"/>
                <wp:positionH relativeFrom="column">
                  <wp:posOffset>-20955</wp:posOffset>
                </wp:positionH>
                <wp:positionV relativeFrom="paragraph">
                  <wp:posOffset>486410</wp:posOffset>
                </wp:positionV>
                <wp:extent cx="3124200" cy="1581150"/>
                <wp:effectExtent l="0" t="0" r="19050" b="190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44"/>
                              <w:gridCol w:w="2364"/>
                            </w:tblGrid>
                            <w:tr w:rsidR="0044106E" w:rsidTr="008B2972">
                              <w:trPr>
                                <w:trHeight w:val="2257"/>
                              </w:trPr>
                              <w:tc>
                                <w:tcPr>
                                  <w:tcW w:w="2376" w:type="dxa"/>
                                  <w:vAlign w:val="center"/>
                                </w:tcPr>
                                <w:p w:rsidR="0044106E" w:rsidRPr="008B2972" w:rsidRDefault="0044106E" w:rsidP="008B297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B2972">
                                    <w:rPr>
                                      <w:sz w:val="36"/>
                                      <w:szCs w:val="36"/>
                                    </w:rPr>
                                    <w:t>Пищик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44106E" w:rsidRDefault="0044106E" w:rsidP="008B297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44106E" w:rsidRPr="008B2972" w:rsidRDefault="0044106E" w:rsidP="008B297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B2972">
                                    <w:rPr>
                                      <w:sz w:val="36"/>
                                      <w:szCs w:val="36"/>
                                    </w:rPr>
                                    <w:t>Танцующие на доске</w:t>
                                  </w:r>
                                </w:p>
                              </w:tc>
                            </w:tr>
                          </w:tbl>
                          <w:p w:rsidR="0044106E" w:rsidRDefault="0044106E" w:rsidP="004410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53D4E" id="_x0000_s1030" type="#_x0000_t202" style="position:absolute;margin-left:-1.65pt;margin-top:38.3pt;width:246pt;height:1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44"/>
                        <w:gridCol w:w="2364"/>
                      </w:tblGrid>
                      <w:tr w:rsidR="0044106E" w:rsidTr="008B2972">
                        <w:trPr>
                          <w:trHeight w:val="2257"/>
                        </w:trPr>
                        <w:tc>
                          <w:tcPr>
                            <w:tcW w:w="2376" w:type="dxa"/>
                            <w:vAlign w:val="center"/>
                          </w:tcPr>
                          <w:p w:rsidR="0044106E" w:rsidRPr="008B2972" w:rsidRDefault="0044106E" w:rsidP="008B29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2972">
                              <w:rPr>
                                <w:sz w:val="36"/>
                                <w:szCs w:val="36"/>
                              </w:rPr>
                              <w:t>Пищик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44106E" w:rsidRDefault="0044106E" w:rsidP="008B29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44106E" w:rsidRPr="008B2972" w:rsidRDefault="0044106E" w:rsidP="008B29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2972">
                              <w:rPr>
                                <w:sz w:val="36"/>
                                <w:szCs w:val="36"/>
                              </w:rPr>
                              <w:t>Танцующие на доске</w:t>
                            </w:r>
                          </w:p>
                        </w:tc>
                      </w:tr>
                    </w:tbl>
                    <w:p w:rsidR="0044106E" w:rsidRDefault="0044106E" w:rsidP="0044106E"/>
                  </w:txbxContent>
                </v:textbox>
              </v:shape>
            </w:pict>
          </mc:Fallback>
        </mc:AlternateContent>
      </w:r>
      <w:r w:rsidRPr="004410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5E42FE" wp14:editId="373CD162">
                <wp:simplePos x="0" y="0"/>
                <wp:positionH relativeFrom="column">
                  <wp:posOffset>-20955</wp:posOffset>
                </wp:positionH>
                <wp:positionV relativeFrom="paragraph">
                  <wp:posOffset>2372360</wp:posOffset>
                </wp:positionV>
                <wp:extent cx="3124200" cy="1581150"/>
                <wp:effectExtent l="0" t="0" r="19050" b="190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52"/>
                              <w:gridCol w:w="2256"/>
                            </w:tblGrid>
                            <w:tr w:rsidR="0044106E" w:rsidTr="008B2972">
                              <w:trPr>
                                <w:trHeight w:val="2257"/>
                              </w:trPr>
                              <w:tc>
                                <w:tcPr>
                                  <w:tcW w:w="2376" w:type="dxa"/>
                                  <w:vAlign w:val="center"/>
                                </w:tcPr>
                                <w:p w:rsidR="0044106E" w:rsidRPr="008B2972" w:rsidRDefault="0044106E" w:rsidP="008B297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8B2972">
                                    <w:rPr>
                                      <w:sz w:val="36"/>
                                      <w:szCs w:val="36"/>
                                    </w:rPr>
                                    <w:t>Полишенель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44106E" w:rsidRPr="008B2972" w:rsidRDefault="0044106E" w:rsidP="008B297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B2972">
                                    <w:rPr>
                                      <w:sz w:val="36"/>
                                      <w:szCs w:val="36"/>
                                    </w:rPr>
                                    <w:t>Балет и опера</w:t>
                                  </w:r>
                                </w:p>
                              </w:tc>
                            </w:tr>
                          </w:tbl>
                          <w:p w:rsidR="0044106E" w:rsidRDefault="0044106E" w:rsidP="004410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E42FE" id="_x0000_s1031" type="#_x0000_t202" style="position:absolute;margin-left:-1.65pt;margin-top:186.8pt;width:246pt;height:1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52"/>
                        <w:gridCol w:w="2256"/>
                      </w:tblGrid>
                      <w:tr w:rsidR="0044106E" w:rsidTr="008B2972">
                        <w:trPr>
                          <w:trHeight w:val="2257"/>
                        </w:trPr>
                        <w:tc>
                          <w:tcPr>
                            <w:tcW w:w="2376" w:type="dxa"/>
                            <w:vAlign w:val="center"/>
                          </w:tcPr>
                          <w:p w:rsidR="0044106E" w:rsidRPr="008B2972" w:rsidRDefault="0044106E" w:rsidP="008B29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B2972">
                              <w:rPr>
                                <w:sz w:val="36"/>
                                <w:szCs w:val="36"/>
                              </w:rPr>
                              <w:t>Полишенель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44106E" w:rsidRPr="008B2972" w:rsidRDefault="0044106E" w:rsidP="008B29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2972">
                              <w:rPr>
                                <w:sz w:val="36"/>
                                <w:szCs w:val="36"/>
                              </w:rPr>
                              <w:t>Балет и опера</w:t>
                            </w:r>
                          </w:p>
                        </w:tc>
                      </w:tr>
                    </w:tbl>
                    <w:p w:rsidR="0044106E" w:rsidRDefault="0044106E" w:rsidP="0044106E"/>
                  </w:txbxContent>
                </v:textbox>
              </v:shape>
            </w:pict>
          </mc:Fallback>
        </mc:AlternateContent>
      </w:r>
      <w:r w:rsidRPr="004410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95E8A" wp14:editId="3AECA7FA">
                <wp:simplePos x="0" y="0"/>
                <wp:positionH relativeFrom="column">
                  <wp:posOffset>-20955</wp:posOffset>
                </wp:positionH>
                <wp:positionV relativeFrom="paragraph">
                  <wp:posOffset>4220210</wp:posOffset>
                </wp:positionV>
                <wp:extent cx="3124200" cy="1581150"/>
                <wp:effectExtent l="0" t="0" r="19050" b="190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04"/>
                              <w:gridCol w:w="2404"/>
                            </w:tblGrid>
                            <w:tr w:rsidR="0044106E" w:rsidTr="00846146">
                              <w:trPr>
                                <w:trHeight w:val="2257"/>
                              </w:trPr>
                              <w:tc>
                                <w:tcPr>
                                  <w:tcW w:w="2376" w:type="dxa"/>
                                  <w:vAlign w:val="center"/>
                                </w:tcPr>
                                <w:p w:rsidR="0044106E" w:rsidRPr="00846146" w:rsidRDefault="0044106E" w:rsidP="0084614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46146">
                                    <w:rPr>
                                      <w:sz w:val="36"/>
                                      <w:szCs w:val="36"/>
                                    </w:rPr>
                                    <w:t>Жёваная бумага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44106E" w:rsidRPr="00846146" w:rsidRDefault="0044106E" w:rsidP="0084614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46146">
                                    <w:rPr>
                                      <w:sz w:val="36"/>
                                      <w:szCs w:val="36"/>
                                    </w:rPr>
                                    <w:t>Музыкальные инструменты</w:t>
                                  </w:r>
                                </w:p>
                              </w:tc>
                            </w:tr>
                          </w:tbl>
                          <w:p w:rsidR="0044106E" w:rsidRDefault="0044106E" w:rsidP="004410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95E8A" id="_x0000_s1032" type="#_x0000_t202" style="position:absolute;margin-left:-1.65pt;margin-top:332.3pt;width:246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04"/>
                        <w:gridCol w:w="2404"/>
                      </w:tblGrid>
                      <w:tr w:rsidR="0044106E" w:rsidTr="00846146">
                        <w:trPr>
                          <w:trHeight w:val="2257"/>
                        </w:trPr>
                        <w:tc>
                          <w:tcPr>
                            <w:tcW w:w="2376" w:type="dxa"/>
                            <w:vAlign w:val="center"/>
                          </w:tcPr>
                          <w:p w:rsidR="0044106E" w:rsidRPr="00846146" w:rsidRDefault="0044106E" w:rsidP="008461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46146">
                              <w:rPr>
                                <w:sz w:val="36"/>
                                <w:szCs w:val="36"/>
                              </w:rPr>
                              <w:t>Жёваная бумага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44106E" w:rsidRPr="00846146" w:rsidRDefault="0044106E" w:rsidP="008461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46146">
                              <w:rPr>
                                <w:sz w:val="36"/>
                                <w:szCs w:val="36"/>
                              </w:rPr>
                              <w:t>Музыкальные инструменты</w:t>
                            </w:r>
                          </w:p>
                        </w:tc>
                      </w:tr>
                    </w:tbl>
                    <w:p w:rsidR="0044106E" w:rsidRDefault="0044106E" w:rsidP="0044106E"/>
                  </w:txbxContent>
                </v:textbox>
              </v:shape>
            </w:pict>
          </mc:Fallback>
        </mc:AlternateContent>
      </w:r>
      <w:r w:rsidRPr="004410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F5057A" wp14:editId="09DFE321">
                <wp:simplePos x="0" y="0"/>
                <wp:positionH relativeFrom="column">
                  <wp:posOffset>3236595</wp:posOffset>
                </wp:positionH>
                <wp:positionV relativeFrom="paragraph">
                  <wp:posOffset>4220210</wp:posOffset>
                </wp:positionV>
                <wp:extent cx="3124200" cy="1581150"/>
                <wp:effectExtent l="0" t="0" r="19050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56"/>
                              <w:gridCol w:w="2352"/>
                            </w:tblGrid>
                            <w:tr w:rsidR="0044106E" w:rsidTr="008B2972">
                              <w:trPr>
                                <w:trHeight w:val="2257"/>
                              </w:trPr>
                              <w:tc>
                                <w:tcPr>
                                  <w:tcW w:w="2376" w:type="dxa"/>
                                  <w:vAlign w:val="center"/>
                                </w:tcPr>
                                <w:p w:rsidR="0044106E" w:rsidRPr="008B2972" w:rsidRDefault="0044106E" w:rsidP="008B297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B2972">
                                    <w:rPr>
                                      <w:sz w:val="36"/>
                                      <w:szCs w:val="36"/>
                                    </w:rPr>
                                    <w:t>5-7 слоёв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44106E" w:rsidRPr="008B2972" w:rsidRDefault="0044106E" w:rsidP="008B297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B2972">
                                    <w:rPr>
                                      <w:sz w:val="36"/>
                                      <w:szCs w:val="36"/>
                                    </w:rPr>
                                    <w:t>Башмачки и свинец</w:t>
                                  </w:r>
                                </w:p>
                              </w:tc>
                            </w:tr>
                          </w:tbl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  <w:p w:rsidR="0044106E" w:rsidRDefault="0044106E" w:rsidP="004410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057A" id="_x0000_s1033" type="#_x0000_t202" style="position:absolute;margin-left:254.85pt;margin-top:332.3pt;width:246pt;height:1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56"/>
                        <w:gridCol w:w="2352"/>
                      </w:tblGrid>
                      <w:tr w:rsidR="0044106E" w:rsidTr="008B2972">
                        <w:trPr>
                          <w:trHeight w:val="2257"/>
                        </w:trPr>
                        <w:tc>
                          <w:tcPr>
                            <w:tcW w:w="2376" w:type="dxa"/>
                            <w:vAlign w:val="center"/>
                          </w:tcPr>
                          <w:p w:rsidR="0044106E" w:rsidRPr="008B2972" w:rsidRDefault="0044106E" w:rsidP="008B29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2972">
                              <w:rPr>
                                <w:sz w:val="36"/>
                                <w:szCs w:val="36"/>
                              </w:rPr>
                              <w:t>5-7 слоёв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44106E" w:rsidRPr="008B2972" w:rsidRDefault="0044106E" w:rsidP="008B29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2972">
                              <w:rPr>
                                <w:sz w:val="36"/>
                                <w:szCs w:val="36"/>
                              </w:rPr>
                              <w:t>Башмачки и свинец</w:t>
                            </w:r>
                          </w:p>
                        </w:tc>
                      </w:tr>
                    </w:tbl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  <w:p w:rsidR="0044106E" w:rsidRDefault="0044106E" w:rsidP="0044106E"/>
                  </w:txbxContent>
                </v:textbox>
              </v:shape>
            </w:pict>
          </mc:Fallback>
        </mc:AlternateContent>
      </w:r>
    </w:p>
    <w:p w:rsidR="009D4606" w:rsidRPr="0044106E" w:rsidRDefault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И</w:t>
      </w: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lastRenderedPageBreak/>
        <w:t>План –конспект</w:t>
      </w:r>
    </w:p>
    <w:p w:rsidR="0044106E" w:rsidRPr="0044106E" w:rsidRDefault="0044106E" w:rsidP="004410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Учебного занятия. «Актёрское мастерство»</w:t>
      </w:r>
    </w:p>
    <w:p w:rsidR="0044106E" w:rsidRPr="0044106E" w:rsidRDefault="0044106E" w:rsidP="004410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(Группа 3 года обучения по программе «Волшебный мир куклы»)</w:t>
      </w:r>
    </w:p>
    <w:p w:rsidR="0044106E" w:rsidRPr="0044106E" w:rsidRDefault="0044106E" w:rsidP="004410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Педагог дополнительного образования Берникова Л.В.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Тема занятия: «Актёрский тренинг-неотъемлемый компонент творческого саморазвития личности»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Цель: Развитие творческого компонента личности посредством театральных упражнений. 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Задачи: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Образовательные: познакомить с основными понятиями «Актёрский тренинг и их значение в практической работе.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Развивающие: сформировать способности к импровизации;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развить умения анализировать;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развить речевой аппарат;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развить умения взаимодействовать с партнёром.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Воспитательные: сформировать навыки КТД (коллективное творческое дело).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Ожидаемый результат: избавить воспитанников от комплексов, научить творчески мыслить и не боятся выражать себя, применять творческий подход к любому делу.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Методы обучения: использование элементов игровых технологий.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Методы организации занятия: индивидуальная, групповая, коллективная.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Оборудование: компьютер, проектор, экран, микшерный пульт, усилитель, колонки, софиты, освещение. 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План занятия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1 Организационный момент. Приветствие детей. Проверка готовности к занятию.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2 Театральная разминка: упражнения: на разогрев голосовых связок и на запуск резонаторов, на развитие для речевого аппарата: «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Мясорубочка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», «Слоники», «Разноцветные шарики», 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 на развитие мимики: «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Хмурилки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Сердилки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Удивилки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>»,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на развитие языка: «Сладкая конфета», «Горка», «Салюты».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3  Знакомство с темой занятия: «Актёрский тренинг-неотъемлемый компонент творческого саморазвития личности.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Инструмент актёра -это его внутренние(психологические) и внешние (физические) данные, к которым относятся: органы восприятия-зрение, слух, воображение, последовательность действий, ощущение, пластичность, владение голосом.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(иллюстрация видео материала «Тело актёра-как его инструмент».)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4 Самостоятельная практическая работа обучающихся. Тренинги «Волшебный пластилин», «Живая картина», «Заводные игрушки».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5 Итог занятия. Подведение результатов. Высказывание детей о личных ощущениях от занятия, подведение итогов занятия с вручением номинаций: «Самый пластичный актёр», «Самый креативный актёр», «Самый непредсказуемый и находчивый актёр», «Лучшая мужская и женская роль», «Самый музыкальный актёр», «Самый весёлый актёр».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Домашнее задание: Придумать этюды на тему: «Невыученный урок», «Испорченная груша».</w:t>
      </w: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pStyle w:val="60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Государственное бюджетное учреждение дополнительного образования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Дом детского творчества Курортного района Санкт - Петербурга «На реке Сестре»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КОНКУРС МЕТОДИЧЕСКИХ РАЗРАБОТОК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Номинация «Сценарий театральной постановки»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«Разноцветная сказка»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ind w:right="28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 xml:space="preserve">Автор – Берникова Людмила Васильевна, </w:t>
      </w:r>
    </w:p>
    <w:p w:rsidR="0044106E" w:rsidRPr="0044106E" w:rsidRDefault="0044106E" w:rsidP="0044106E">
      <w:pPr>
        <w:ind w:right="28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педагог дополнительного образования</w:t>
      </w: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К сценарию театральной постановки «Разноцветная сказка»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Данный материал предназначен для использования в педагогической практике в таких разделах как: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44106E" w:rsidRPr="0044106E" w:rsidTr="00056A69">
        <w:tc>
          <w:tcPr>
            <w:tcW w:w="9889" w:type="dxa"/>
            <w:shd w:val="clear" w:color="auto" w:fill="auto"/>
          </w:tcPr>
          <w:p w:rsidR="0044106E" w:rsidRPr="0044106E" w:rsidRDefault="0044106E" w:rsidP="00056A69">
            <w:pPr>
              <w:spacing w:before="100" w:beforeAutospacing="1" w:after="100" w:afterAutospacing="1" w:line="240" w:lineRule="atLeast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Техника и культура речи</w:t>
            </w:r>
          </w:p>
        </w:tc>
      </w:tr>
      <w:tr w:rsidR="0044106E" w:rsidRPr="0044106E" w:rsidTr="00056A69">
        <w:tc>
          <w:tcPr>
            <w:tcW w:w="9889" w:type="dxa"/>
            <w:shd w:val="clear" w:color="auto" w:fill="auto"/>
          </w:tcPr>
          <w:p w:rsidR="0044106E" w:rsidRPr="0044106E" w:rsidRDefault="0044106E" w:rsidP="00056A69">
            <w:pPr>
              <w:spacing w:before="100" w:beforeAutospacing="1" w:after="100" w:afterAutospacing="1" w:line="240" w:lineRule="atLeast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Актерское мастерство</w:t>
            </w:r>
          </w:p>
        </w:tc>
      </w:tr>
      <w:tr w:rsidR="0044106E" w:rsidRPr="0044106E" w:rsidTr="00056A69">
        <w:tc>
          <w:tcPr>
            <w:tcW w:w="9889" w:type="dxa"/>
            <w:shd w:val="clear" w:color="auto" w:fill="auto"/>
          </w:tcPr>
          <w:p w:rsidR="0044106E" w:rsidRPr="0044106E" w:rsidRDefault="0044106E" w:rsidP="00056A69">
            <w:pPr>
              <w:spacing w:before="100" w:beforeAutospacing="1" w:after="100" w:afterAutospacing="1" w:line="240" w:lineRule="atLeast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Работа над пьесой и сценарием спектакля, планирование этапов репетиционной деятельности</w:t>
            </w:r>
          </w:p>
        </w:tc>
      </w:tr>
      <w:tr w:rsidR="0044106E" w:rsidRPr="0044106E" w:rsidTr="00056A69">
        <w:tc>
          <w:tcPr>
            <w:tcW w:w="9889" w:type="dxa"/>
            <w:shd w:val="clear" w:color="auto" w:fill="auto"/>
          </w:tcPr>
          <w:p w:rsidR="0044106E" w:rsidRPr="0044106E" w:rsidRDefault="0044106E" w:rsidP="00056A69">
            <w:pPr>
              <w:spacing w:before="100" w:beforeAutospacing="1" w:after="100" w:afterAutospacing="1" w:line="240" w:lineRule="atLeast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Подготовка материальной части спектакля</w:t>
            </w:r>
          </w:p>
        </w:tc>
      </w:tr>
      <w:tr w:rsidR="0044106E" w:rsidRPr="0044106E" w:rsidTr="00056A69">
        <w:tc>
          <w:tcPr>
            <w:tcW w:w="9889" w:type="dxa"/>
            <w:shd w:val="clear" w:color="auto" w:fill="auto"/>
          </w:tcPr>
          <w:p w:rsidR="0044106E" w:rsidRPr="0044106E" w:rsidRDefault="0044106E" w:rsidP="00056A69">
            <w:pPr>
              <w:spacing w:before="100" w:beforeAutospacing="1" w:after="100" w:afterAutospacing="1" w:line="240" w:lineRule="atLeast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Репетиционная работа и демонстрация творческого проекта - спектакля</w:t>
            </w:r>
          </w:p>
        </w:tc>
      </w:tr>
      <w:tr w:rsidR="0044106E" w:rsidRPr="0044106E" w:rsidTr="00056A69">
        <w:tc>
          <w:tcPr>
            <w:tcW w:w="9889" w:type="dxa"/>
            <w:shd w:val="clear" w:color="auto" w:fill="auto"/>
          </w:tcPr>
          <w:p w:rsidR="0044106E" w:rsidRPr="0044106E" w:rsidRDefault="0044106E" w:rsidP="00056A69">
            <w:pPr>
              <w:spacing w:before="100" w:beforeAutospacing="1" w:after="100" w:afterAutospacing="1" w:line="240" w:lineRule="atLeast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Клубная деятельность</w:t>
            </w:r>
          </w:p>
        </w:tc>
      </w:tr>
    </w:tbl>
    <w:p w:rsidR="0044106E" w:rsidRPr="0044106E" w:rsidRDefault="0044106E" w:rsidP="0044106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44106E">
        <w:rPr>
          <w:rFonts w:ascii="Times New Roman" w:hAnsi="Times New Roman" w:cs="Times New Roman"/>
          <w:sz w:val="24"/>
          <w:szCs w:val="24"/>
        </w:rPr>
        <w:t xml:space="preserve"> – содействие формированию сценических умений и ключевой социальной и культурной компетентности воспитанников</w:t>
      </w:r>
      <w:r w:rsidRPr="0044106E">
        <w:rPr>
          <w:rFonts w:ascii="Times New Roman" w:hAnsi="Times New Roman" w:cs="Times New Roman"/>
          <w:bCs/>
          <w:sz w:val="24"/>
          <w:szCs w:val="24"/>
        </w:rPr>
        <w:t xml:space="preserve"> в сфере межличностного общения и творческой проектной деятельности средствами самодеятельного театра.</w:t>
      </w:r>
    </w:p>
    <w:p w:rsidR="0044106E" w:rsidRPr="0044106E" w:rsidRDefault="0044106E" w:rsidP="0044106E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44106E" w:rsidRPr="0044106E" w:rsidRDefault="0044106E" w:rsidP="0044106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  <w:u w:val="single"/>
        </w:rPr>
        <w:t>Направленность</w:t>
      </w:r>
      <w:r w:rsidRPr="0044106E">
        <w:rPr>
          <w:rFonts w:ascii="Times New Roman" w:hAnsi="Times New Roman" w:cs="Times New Roman"/>
          <w:sz w:val="24"/>
          <w:szCs w:val="24"/>
        </w:rPr>
        <w:t xml:space="preserve"> – театральное творчество.</w:t>
      </w:r>
    </w:p>
    <w:p w:rsidR="0044106E" w:rsidRPr="0044106E" w:rsidRDefault="0044106E" w:rsidP="0044106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  <w:u w:val="single"/>
        </w:rPr>
        <w:t>Актуальность</w:t>
      </w:r>
      <w:r w:rsidRPr="0044106E">
        <w:rPr>
          <w:rFonts w:ascii="Times New Roman" w:hAnsi="Times New Roman" w:cs="Times New Roman"/>
          <w:sz w:val="24"/>
          <w:szCs w:val="24"/>
        </w:rPr>
        <w:t xml:space="preserve"> обусловлена тем, что в наше время воспитанник находится под постоянным давлением большого объёма информации, что приводит к сокращению времени на развитие творческих способностей. Такая ситуация формирует у воспитанника пассивное (потребительское) отношение к окружающей действительности.</w:t>
      </w:r>
    </w:p>
    <w:p w:rsidR="0044106E" w:rsidRPr="0044106E" w:rsidRDefault="0044106E" w:rsidP="0044106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06E" w:rsidRPr="0044106E" w:rsidRDefault="0044106E" w:rsidP="0044106E">
      <w:pPr>
        <w:spacing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Материал рассчитан на детей младшего школьного возраста и позволяет решать следующие задачи:</w:t>
      </w:r>
    </w:p>
    <w:p w:rsidR="0044106E" w:rsidRPr="0044106E" w:rsidRDefault="0044106E" w:rsidP="0044106E">
      <w:pPr>
        <w:suppressAutoHyphens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- формирование умений и навыков сценической и сценографической деятельности; </w:t>
      </w:r>
    </w:p>
    <w:p w:rsidR="0044106E" w:rsidRPr="0044106E" w:rsidRDefault="0044106E" w:rsidP="0044106E">
      <w:pPr>
        <w:suppressAutoHyphens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- формирование поведенческого и образовательного опыта на основе общекультурных и социальных ценностей;</w:t>
      </w:r>
    </w:p>
    <w:p w:rsidR="0044106E" w:rsidRPr="0044106E" w:rsidRDefault="0044106E" w:rsidP="0044106E">
      <w:pPr>
        <w:suppressAutoHyphens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- формирование навыков диалогового общения со сверстниками и взрослыми;</w:t>
      </w:r>
    </w:p>
    <w:p w:rsidR="0044106E" w:rsidRPr="0044106E" w:rsidRDefault="0044106E" w:rsidP="0044106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- воспитание патриотизма;</w:t>
      </w:r>
    </w:p>
    <w:p w:rsidR="0044106E" w:rsidRPr="0044106E" w:rsidRDefault="0044106E" w:rsidP="0044106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- экологическое воспитание.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Актуальность была подтверждена в процессе многочисленных выступлений перед зрителями. Не было равнодушных ни среди них, ни среди юных артистов.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Данный сценарий адресован в первую очередь педагогам начальных школ и педагогам дополнительного образования. 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Сценарий театральной постановки «Разноцветная сказка»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44106E" w:rsidRPr="0044106E" w:rsidTr="00056A69">
        <w:tc>
          <w:tcPr>
            <w:tcW w:w="4785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лица</w:t>
            </w:r>
          </w:p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Театральные костюмы</w:t>
            </w:r>
          </w:p>
        </w:tc>
      </w:tr>
      <w:tr w:rsidR="0044106E" w:rsidRPr="0044106E" w:rsidTr="00056A69">
        <w:tc>
          <w:tcPr>
            <w:tcW w:w="4785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Девочка-художник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Мольберт</w:t>
            </w:r>
            <w:r w:rsidRPr="0044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палитра</w:t>
            </w:r>
          </w:p>
        </w:tc>
      </w:tr>
      <w:tr w:rsidR="0044106E" w:rsidRPr="0044106E" w:rsidTr="00056A69">
        <w:tc>
          <w:tcPr>
            <w:tcW w:w="4785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Дети-цветы:</w:t>
            </w:r>
          </w:p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колокольчик, лютик, ромашка, василек, две календулы, мак, пион.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Одеты в костюмы соответствующих названию цветов. Головные уборы в виде соцветия. У колокольчика на шапке бубенчики</w:t>
            </w:r>
          </w:p>
        </w:tc>
      </w:tr>
      <w:tr w:rsidR="0044106E" w:rsidRPr="0044106E" w:rsidTr="00056A69">
        <w:tc>
          <w:tcPr>
            <w:tcW w:w="4785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Рябинка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Одета в коричневые штанишки и накидку, имитирующую зеленую крону, украшенную кистями ягод рябины.</w:t>
            </w:r>
          </w:p>
        </w:tc>
      </w:tr>
      <w:tr w:rsidR="0044106E" w:rsidRPr="0044106E" w:rsidTr="00056A69">
        <w:tc>
          <w:tcPr>
            <w:tcW w:w="4785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Ветерок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Костюм из легкой ткани. Сверху легкая, полупрозрачная накидка</w:t>
            </w:r>
          </w:p>
        </w:tc>
      </w:tr>
      <w:tr w:rsidR="0044106E" w:rsidRPr="0044106E" w:rsidTr="00056A69">
        <w:tc>
          <w:tcPr>
            <w:tcW w:w="4785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Летний дождик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Костюм стального цвета. Сверху полиэтиленовый дождевик. В руках лейка.</w:t>
            </w:r>
          </w:p>
        </w:tc>
      </w:tr>
      <w:tr w:rsidR="0044106E" w:rsidRPr="0044106E" w:rsidTr="00056A69">
        <w:tc>
          <w:tcPr>
            <w:tcW w:w="4785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Кузнечик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Зеленый костюм, большие зеленые очки и зеленая шапочка с усиками</w:t>
            </w:r>
          </w:p>
        </w:tc>
      </w:tr>
      <w:tr w:rsidR="0044106E" w:rsidRPr="0044106E" w:rsidTr="00056A69">
        <w:tc>
          <w:tcPr>
            <w:tcW w:w="4785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Фея цветов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4106E" w:rsidRPr="0044106E" w:rsidRDefault="0044106E" w:rsidP="0005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06E">
              <w:rPr>
                <w:rFonts w:ascii="Times New Roman" w:hAnsi="Times New Roman" w:cs="Times New Roman"/>
                <w:sz w:val="24"/>
                <w:szCs w:val="24"/>
              </w:rPr>
              <w:t>Красивое бальное платье, украшенное цветами. На голове венок из цветов. В руке волшебная палочка.</w:t>
            </w:r>
          </w:p>
        </w:tc>
      </w:tr>
    </w:tbl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  <w:u w:val="single"/>
        </w:rPr>
      </w:pPr>
      <w:r w:rsidRPr="0044106E">
        <w:rPr>
          <w:rFonts w:ascii="Times New Roman" w:hAnsi="Times New Roman" w:cs="Times New Roman"/>
          <w:sz w:val="24"/>
          <w:szCs w:val="24"/>
          <w:u w:val="single"/>
        </w:rPr>
        <w:t>Ф1- тихая спокойная музыка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(Действие сказки происходит в летнем саду. В импровизированных клумбах сидят дети-цветы. Рядом стоит рябинка. На одной из клумб сидит кузнечик и любуется цветами. В руках у него скрипочка. Входит девочка-художник, ставит мольберт, раскладывает краски и поет)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  <w:u w:val="single"/>
        </w:rPr>
      </w:pPr>
      <w:r w:rsidRPr="0044106E">
        <w:rPr>
          <w:rFonts w:ascii="Times New Roman" w:hAnsi="Times New Roman" w:cs="Times New Roman"/>
          <w:sz w:val="24"/>
          <w:szCs w:val="24"/>
          <w:u w:val="single"/>
        </w:rPr>
        <w:t>Ф2-Песня девочки</w:t>
      </w:r>
    </w:p>
    <w:p w:rsidR="0044106E" w:rsidRPr="0044106E" w:rsidRDefault="0044106E" w:rsidP="004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 xml:space="preserve">Нарисую маме я </w:t>
      </w:r>
    </w:p>
    <w:p w:rsidR="0044106E" w:rsidRPr="0044106E" w:rsidRDefault="0044106E" w:rsidP="0044106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Лучшую картинку.</w:t>
      </w:r>
    </w:p>
    <w:p w:rsidR="0044106E" w:rsidRPr="0044106E" w:rsidRDefault="0044106E" w:rsidP="004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 xml:space="preserve">Солнце, небо, облака, </w:t>
      </w:r>
    </w:p>
    <w:p w:rsidR="0044106E" w:rsidRPr="0044106E" w:rsidRDefault="0044106E" w:rsidP="0044106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Тонкую рябинку.</w:t>
      </w:r>
    </w:p>
    <w:p w:rsidR="0044106E" w:rsidRPr="0044106E" w:rsidRDefault="0044106E" w:rsidP="004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Припев:          Скажет мама, молодец </w:t>
      </w:r>
    </w:p>
    <w:p w:rsidR="0044106E" w:rsidRPr="0044106E" w:rsidRDefault="0044106E" w:rsidP="0044106E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Доченька какая,</w:t>
      </w:r>
    </w:p>
    <w:p w:rsidR="0044106E" w:rsidRPr="0044106E" w:rsidRDefault="0044106E" w:rsidP="004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 xml:space="preserve">Мастерица ты моя </w:t>
      </w:r>
    </w:p>
    <w:p w:rsidR="0044106E" w:rsidRPr="0044106E" w:rsidRDefault="0044106E" w:rsidP="0044106E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И совсем большая.</w:t>
      </w:r>
    </w:p>
    <w:p w:rsidR="0044106E" w:rsidRPr="0044106E" w:rsidRDefault="0044106E" w:rsidP="004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 xml:space="preserve">И подарку моему </w:t>
      </w:r>
    </w:p>
    <w:p w:rsidR="0044106E" w:rsidRPr="0044106E" w:rsidRDefault="0044106E" w:rsidP="0044106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Мама будет рада,</w:t>
      </w:r>
    </w:p>
    <w:p w:rsidR="0044106E" w:rsidRPr="0044106E" w:rsidRDefault="0044106E" w:rsidP="004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 xml:space="preserve">Ведь рисунок у меня </w:t>
      </w:r>
    </w:p>
    <w:p w:rsidR="0044106E" w:rsidRPr="0044106E" w:rsidRDefault="0044106E" w:rsidP="0044106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Получится как надо.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Припев.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  <w:u w:val="single"/>
        </w:rPr>
        <w:t>Ф3-Шум лёгкого ветерка</w:t>
      </w:r>
      <w:r w:rsidRPr="0044106E">
        <w:rPr>
          <w:rFonts w:ascii="Times New Roman" w:hAnsi="Times New Roman" w:cs="Times New Roman"/>
          <w:sz w:val="24"/>
          <w:szCs w:val="24"/>
        </w:rPr>
        <w:t xml:space="preserve"> </w:t>
      </w:r>
      <w:r w:rsidRPr="0044106E">
        <w:rPr>
          <w:rFonts w:ascii="Times New Roman" w:hAnsi="Times New Roman" w:cs="Times New Roman"/>
          <w:sz w:val="24"/>
          <w:szCs w:val="24"/>
        </w:rPr>
        <w:tab/>
        <w:t xml:space="preserve">(Выбегает ветерок, дует. Цветы и рябинка под музыку начинают качаться. Девочка-художник прячется под зонтом. Кузнечик прячется под листок. 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Ветерок убегает и все перестают качаться.)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  <w:u w:val="single"/>
        </w:rPr>
        <w:t>Ф4-Песня дождика</w:t>
      </w:r>
      <w:r w:rsidRPr="0044106E">
        <w:rPr>
          <w:rFonts w:ascii="Times New Roman" w:hAnsi="Times New Roman" w:cs="Times New Roman"/>
          <w:sz w:val="24"/>
          <w:szCs w:val="24"/>
        </w:rPr>
        <w:t xml:space="preserve"> </w:t>
      </w:r>
      <w:r w:rsidRPr="0044106E">
        <w:rPr>
          <w:rFonts w:ascii="Times New Roman" w:hAnsi="Times New Roman" w:cs="Times New Roman"/>
          <w:sz w:val="24"/>
          <w:szCs w:val="24"/>
        </w:rPr>
        <w:tab/>
        <w:t>(Появляется дождик и поет)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     </w:t>
      </w:r>
      <w:r w:rsidRPr="0044106E">
        <w:rPr>
          <w:rFonts w:ascii="Times New Roman" w:hAnsi="Times New Roman" w:cs="Times New Roman"/>
          <w:sz w:val="24"/>
          <w:szCs w:val="24"/>
        </w:rPr>
        <w:tab/>
        <w:t>Я летний дождик весельчак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Могу до слез смеяться.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Глядя, как может ветерок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За тучкой час гоняться.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Припев:</w:t>
      </w:r>
    </w:p>
    <w:p w:rsidR="0044106E" w:rsidRPr="0044106E" w:rsidRDefault="0044106E" w:rsidP="0044106E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От слез моих приятный вкус</w:t>
      </w:r>
    </w:p>
    <w:p w:rsidR="0044106E" w:rsidRPr="0044106E" w:rsidRDefault="0044106E" w:rsidP="0044106E">
      <w:pPr>
        <w:spacing w:after="0"/>
        <w:ind w:left="709"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Прошу не обижайтесь.</w:t>
      </w:r>
    </w:p>
    <w:p w:rsidR="0044106E" w:rsidRPr="0044106E" w:rsidRDefault="0044106E" w:rsidP="0044106E">
      <w:pPr>
        <w:spacing w:after="0"/>
        <w:ind w:left="709"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Ведь летний я и теплый я -</w:t>
      </w:r>
    </w:p>
    <w:p w:rsidR="0044106E" w:rsidRPr="0044106E" w:rsidRDefault="0044106E" w:rsidP="0044106E">
      <w:pPr>
        <w:spacing w:after="0"/>
        <w:ind w:left="709"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В дожде моем купайтесь!</w:t>
      </w:r>
    </w:p>
    <w:p w:rsidR="0044106E" w:rsidRPr="0044106E" w:rsidRDefault="0044106E" w:rsidP="004410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Я летний дождик озорник.</w:t>
      </w:r>
    </w:p>
    <w:p w:rsidR="0044106E" w:rsidRPr="0044106E" w:rsidRDefault="0044106E" w:rsidP="004410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Могу пролить, играя</w:t>
      </w:r>
    </w:p>
    <w:p w:rsidR="0044106E" w:rsidRPr="0044106E" w:rsidRDefault="0044106E" w:rsidP="004410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Там, где совсем меня не ждут,</w:t>
      </w:r>
    </w:p>
    <w:p w:rsidR="0044106E" w:rsidRPr="0044106E" w:rsidRDefault="0044106E" w:rsidP="004410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Себя так забавляя.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Припев: </w:t>
      </w:r>
    </w:p>
    <w:p w:rsidR="0044106E" w:rsidRPr="0044106E" w:rsidRDefault="0044106E" w:rsidP="0044106E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Что к вам внезапно я пришел,</w:t>
      </w:r>
    </w:p>
    <w:p w:rsidR="0044106E" w:rsidRPr="0044106E" w:rsidRDefault="0044106E" w:rsidP="0044106E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Прошу не обижайтесь.</w:t>
      </w:r>
    </w:p>
    <w:p w:rsidR="0044106E" w:rsidRPr="0044106E" w:rsidRDefault="0044106E" w:rsidP="0044106E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 xml:space="preserve">Ведь летний я и теплый я </w:t>
      </w:r>
      <w:r w:rsidRPr="0044106E">
        <w:rPr>
          <w:rFonts w:ascii="Times New Roman" w:hAnsi="Times New Roman" w:cs="Times New Roman"/>
          <w:sz w:val="24"/>
          <w:szCs w:val="24"/>
        </w:rPr>
        <w:tab/>
      </w:r>
    </w:p>
    <w:p w:rsidR="0044106E" w:rsidRPr="0044106E" w:rsidRDefault="0044106E" w:rsidP="0044106E">
      <w:pPr>
        <w:spacing w:after="0"/>
        <w:ind w:left="709"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В дожде моем купайтесь!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Ха-ха-ха-ха!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 (Смеется и убегает. Цветы отряхнулись. Девочка закрыла зонтик и подошла к мольберту)</w:t>
      </w:r>
    </w:p>
    <w:p w:rsidR="0044106E" w:rsidRPr="0044106E" w:rsidRDefault="0044106E" w:rsidP="0044106E">
      <w:pPr>
        <w:ind w:left="1416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Девочка:</w:t>
      </w:r>
      <w:r w:rsidRPr="0044106E">
        <w:rPr>
          <w:rFonts w:ascii="Times New Roman" w:hAnsi="Times New Roman" w:cs="Times New Roman"/>
          <w:sz w:val="24"/>
          <w:szCs w:val="24"/>
        </w:rPr>
        <w:tab/>
        <w:t xml:space="preserve">- Ой! Что это такое? </w:t>
      </w:r>
    </w:p>
    <w:p w:rsidR="0044106E" w:rsidRPr="0044106E" w:rsidRDefault="0044106E" w:rsidP="0044106E">
      <w:pPr>
        <w:ind w:left="1416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(Цветы вытянули шейки, пытаясь посмотреть, что же там стряслось)</w:t>
      </w:r>
    </w:p>
    <w:p w:rsidR="0044106E" w:rsidRPr="0044106E" w:rsidRDefault="0044106E" w:rsidP="0044106E">
      <w:pPr>
        <w:ind w:left="1416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- Все мои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красочки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 растеклись разноцветными ручейками. Как же я нарисую картинку для мамы.</w:t>
      </w:r>
    </w:p>
    <w:p w:rsidR="0044106E" w:rsidRPr="0044106E" w:rsidRDefault="0044106E" w:rsidP="0044106E">
      <w:pPr>
        <w:ind w:left="1416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(Заплакала, закрыв руками лицо.)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Кузнечик:</w:t>
      </w:r>
      <w:r w:rsidRPr="0044106E">
        <w:rPr>
          <w:rFonts w:ascii="Times New Roman" w:hAnsi="Times New Roman" w:cs="Times New Roman"/>
          <w:sz w:val="24"/>
          <w:szCs w:val="24"/>
        </w:rPr>
        <w:tab/>
        <w:t>-Ай-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яй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яй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>! Как жалко девочку! Я знаю, кто нам может помочь! (Убегает)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  <w:u w:val="single"/>
        </w:rPr>
      </w:pPr>
      <w:r w:rsidRPr="0044106E">
        <w:rPr>
          <w:rFonts w:ascii="Times New Roman" w:hAnsi="Times New Roman" w:cs="Times New Roman"/>
          <w:sz w:val="24"/>
          <w:szCs w:val="24"/>
          <w:u w:val="single"/>
        </w:rPr>
        <w:t xml:space="preserve">Ф5-звон хрустального колокольчика 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(Колокольчик в такт потряс головой. Все сокрушенно покачали головой. Цветы активно говорят по очереди.)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Ах, дождик, проказник,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Ах дождь – озорник.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 xml:space="preserve">Считаться с другими 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Совсем не привык.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Резвясь и играя, обидел дитя,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Ничто не заметил, ушел, хохоча!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  <w:u w:val="single"/>
        </w:rPr>
        <w:t>Ф6-Нежная музыка для выхода Феи</w:t>
      </w:r>
      <w:r w:rsidRPr="004410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(Фея подходит к девочке, касается ее волшебной палочкой, и та засыпает)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Фея:</w:t>
      </w: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-Здравствуйте мои милые цветы (Цветы в ответ закивали и поклонились)</w:t>
      </w: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-Кузнечик рассказал мне про девочку, про ее желание сделать маме подарок, и про то, что дождь испортил все ее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красочки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>.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Рябинка:</w:t>
      </w:r>
      <w:r w:rsidRPr="0044106E">
        <w:rPr>
          <w:rFonts w:ascii="Times New Roman" w:hAnsi="Times New Roman" w:cs="Times New Roman"/>
          <w:sz w:val="24"/>
          <w:szCs w:val="24"/>
        </w:rPr>
        <w:tab/>
        <w:t>-Милая фея, надо что-то делать. Ведь это просто недопустимо, что бы среди твоих чудесных цветов кто-то плакал.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 </w:t>
      </w:r>
      <w:r w:rsidRPr="0044106E">
        <w:rPr>
          <w:rFonts w:ascii="Times New Roman" w:hAnsi="Times New Roman" w:cs="Times New Roman"/>
          <w:sz w:val="24"/>
          <w:szCs w:val="24"/>
          <w:u w:val="single"/>
        </w:rPr>
        <w:t>Ф7-грустная мелодия</w:t>
      </w:r>
      <w:r w:rsidRPr="0044106E">
        <w:rPr>
          <w:rFonts w:ascii="Times New Roman" w:hAnsi="Times New Roman" w:cs="Times New Roman"/>
          <w:sz w:val="24"/>
          <w:szCs w:val="24"/>
        </w:rPr>
        <w:t xml:space="preserve"> (Кузнечик играет на зелёной скрипочке.)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Фея:</w:t>
      </w:r>
      <w:r w:rsidRPr="0044106E">
        <w:rPr>
          <w:rFonts w:ascii="Times New Roman" w:hAnsi="Times New Roman" w:cs="Times New Roman"/>
          <w:sz w:val="24"/>
          <w:szCs w:val="24"/>
        </w:rPr>
        <w:tab/>
        <w:t>-Строго судить дождик мы не будем. Ведь он это сделал не со зла. Вы только представьте, что будет с вами, если вас долго не поливать?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(Цветы заохали, закачали головами и стали говорить по очереди)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Цветы, по очереди: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-Да мы просто засохнем!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-Мы все погибнем!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-Ой-ой как это страшно!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Фея:</w:t>
      </w:r>
      <w:r w:rsidRPr="0044106E">
        <w:rPr>
          <w:rFonts w:ascii="Times New Roman" w:hAnsi="Times New Roman" w:cs="Times New Roman"/>
          <w:sz w:val="24"/>
          <w:szCs w:val="24"/>
        </w:rPr>
        <w:tab/>
        <w:t>-Вот-вот. Пока кузнечик играет свою летнюю песенку давайте вместе подумаем, как помочь этой милой девочке. (Кузнечик перестал играть)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Кузнечик:</w:t>
      </w:r>
      <w:r w:rsidRPr="0044106E">
        <w:rPr>
          <w:rFonts w:ascii="Times New Roman" w:hAnsi="Times New Roman" w:cs="Times New Roman"/>
          <w:sz w:val="24"/>
          <w:szCs w:val="24"/>
        </w:rPr>
        <w:tab/>
        <w:t>-Я кажется придумал. (Цветы захлопали в ладоши)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Цветы вместе</w:t>
      </w:r>
      <w:r w:rsidRPr="0044106E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06E">
        <w:rPr>
          <w:rFonts w:ascii="Times New Roman" w:hAnsi="Times New Roman" w:cs="Times New Roman"/>
          <w:sz w:val="24"/>
          <w:szCs w:val="24"/>
        </w:rPr>
        <w:tab/>
        <w:t>-Молодец Кузнечик, говори.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Кузнечик:</w:t>
      </w:r>
      <w:r w:rsidRPr="0044106E">
        <w:rPr>
          <w:rFonts w:ascii="Times New Roman" w:hAnsi="Times New Roman" w:cs="Times New Roman"/>
          <w:sz w:val="24"/>
          <w:szCs w:val="24"/>
        </w:rPr>
        <w:tab/>
        <w:t>-Мой вопрос ко всем вам! (Цветы вытянули шеи в сторону Кузнечика)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-Вот скажите, почему девочка не может нарисовать маме рисунок.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Цветы:</w:t>
      </w:r>
      <w:r w:rsidRPr="0044106E">
        <w:rPr>
          <w:rFonts w:ascii="Times New Roman" w:hAnsi="Times New Roman" w:cs="Times New Roman"/>
          <w:sz w:val="24"/>
          <w:szCs w:val="24"/>
        </w:rPr>
        <w:tab/>
        <w:t xml:space="preserve">-Да потому что дождик размыл все её Красочки. 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Кузнечик:</w:t>
      </w:r>
      <w:r w:rsidRPr="0044106E">
        <w:rPr>
          <w:rFonts w:ascii="Times New Roman" w:hAnsi="Times New Roman" w:cs="Times New Roman"/>
          <w:sz w:val="24"/>
          <w:szCs w:val="24"/>
        </w:rPr>
        <w:tab/>
        <w:t>-Ну?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Цветы:</w:t>
      </w:r>
      <w:r w:rsidRPr="0044106E">
        <w:rPr>
          <w:rFonts w:ascii="Times New Roman" w:hAnsi="Times New Roman" w:cs="Times New Roman"/>
          <w:sz w:val="24"/>
          <w:szCs w:val="24"/>
        </w:rPr>
        <w:tab/>
        <w:t>-Что ну. Говори, что придумал.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Кузнечик:</w:t>
      </w:r>
      <w:r w:rsidRPr="0044106E">
        <w:rPr>
          <w:rFonts w:ascii="Times New Roman" w:hAnsi="Times New Roman" w:cs="Times New Roman"/>
          <w:sz w:val="24"/>
          <w:szCs w:val="24"/>
        </w:rPr>
        <w:tab/>
        <w:t>-Посмотрите все на рябинку (цветы поднимают голову), теперь на себя (цветы рассматривают себя)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Цветы:</w:t>
      </w:r>
      <w:r w:rsidRPr="0044106E">
        <w:rPr>
          <w:rFonts w:ascii="Times New Roman" w:hAnsi="Times New Roman" w:cs="Times New Roman"/>
          <w:sz w:val="24"/>
          <w:szCs w:val="24"/>
        </w:rPr>
        <w:tab/>
        <w:t>-И что?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Рябинка:</w:t>
      </w:r>
      <w:r w:rsidRPr="0044106E">
        <w:rPr>
          <w:rFonts w:ascii="Times New Roman" w:hAnsi="Times New Roman" w:cs="Times New Roman"/>
          <w:sz w:val="24"/>
          <w:szCs w:val="24"/>
        </w:rPr>
        <w:tab/>
        <w:t xml:space="preserve">-Я кажется догадалась, что хотел сказать кузнечик. Я смотрю на вас сверху и вижу, что вы такие же разноцветные, как и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красочки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 на палитре у девочки.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Кузнечик:</w:t>
      </w:r>
      <w:r w:rsidRPr="0044106E">
        <w:rPr>
          <w:rFonts w:ascii="Times New Roman" w:hAnsi="Times New Roman" w:cs="Times New Roman"/>
          <w:sz w:val="24"/>
          <w:szCs w:val="24"/>
        </w:rPr>
        <w:tab/>
        <w:t>-Совершенно верно, Рябинка. Я предлагаю всем поделиться своим цветом.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Фея:</w:t>
      </w:r>
      <w:r w:rsidRPr="0044106E">
        <w:rPr>
          <w:rFonts w:ascii="Times New Roman" w:hAnsi="Times New Roman" w:cs="Times New Roman"/>
          <w:sz w:val="24"/>
          <w:szCs w:val="24"/>
        </w:rPr>
        <w:tab/>
        <w:t>-Хорошо, давайте поблагодарим рябинку и кузнечика за их предложение и приступим к делу (Цветы одобрительно закивали и похлопали).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-Кто первый? (Выходит колокольчик)</w:t>
      </w:r>
    </w:p>
    <w:p w:rsidR="0044106E" w:rsidRPr="0044106E" w:rsidRDefault="0044106E" w:rsidP="0044106E">
      <w:pPr>
        <w:spacing w:after="0"/>
        <w:ind w:left="1410" w:hanging="702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Динь-динь, я колокольчик</w:t>
      </w:r>
    </w:p>
    <w:p w:rsidR="0044106E" w:rsidRPr="0044106E" w:rsidRDefault="0044106E" w:rsidP="0044106E">
      <w:pPr>
        <w:spacing w:after="0"/>
        <w:ind w:left="1410" w:hanging="702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И всех я вас люблю.</w:t>
      </w:r>
    </w:p>
    <w:p w:rsidR="0044106E" w:rsidRPr="0044106E" w:rsidRDefault="0044106E" w:rsidP="0044106E">
      <w:pPr>
        <w:spacing w:after="0"/>
        <w:ind w:left="1410" w:hanging="702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Мой синий цвет как море.</w:t>
      </w:r>
    </w:p>
    <w:p w:rsidR="0044106E" w:rsidRPr="0044106E" w:rsidRDefault="0044106E" w:rsidP="0044106E">
      <w:pPr>
        <w:spacing w:after="0"/>
        <w:ind w:left="1410" w:hanging="702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Его я вам дарю.</w:t>
      </w:r>
    </w:p>
    <w:p w:rsidR="0044106E" w:rsidRPr="0044106E" w:rsidRDefault="0044106E" w:rsidP="0044106E">
      <w:pPr>
        <w:spacing w:after="0"/>
        <w:ind w:left="1410" w:hanging="702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Динь-динь-динь-динь-динь-динь-динь-динь</w:t>
      </w:r>
    </w:p>
    <w:p w:rsidR="0044106E" w:rsidRPr="0044106E" w:rsidRDefault="0044106E" w:rsidP="0044106E">
      <w:pPr>
        <w:spacing w:after="0"/>
        <w:ind w:left="1410" w:hanging="702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Его я вам дарю.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(Подходит к палитре и оставляет синий лепесток)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Всем от лютика привет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И в подарок желтый цвет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Цвет веселый озорной.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Солнца луч всегда со мной.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 xml:space="preserve"> (Подходит к палитре и оставляет желтый лепесток)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Лепестки моей ромашки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Словно в небе облака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Цвет имеют чисто белый,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Будь-то пенка молока.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(Подходит к палитре и оставляет белый лепесток)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Сегодня расцвел я сиреневым цветом.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И с гордостью всем говорю вам об этом.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Цветом своим поделиться готов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Кто скажет, что нет души у цветов.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(Подходит к палитре и оставляет васильковый лепесток)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Зовут в народе ноготками,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И цвет оранжевый за нами.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У нас он сочный и ядреный.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Он солнцем летним запеченный.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(Подходит к палитре и оставляет оранжевый лепесток)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Я малиновый пион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По росту просто чемпион,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И щедрый я на удивленье.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Дарю себя без сожаленья.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(В это время подходит к нему мак и наступает на него)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Мак</w:t>
      </w: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Алый цвет мой всем хорош,</w:t>
      </w:r>
    </w:p>
    <w:p w:rsidR="0044106E" w:rsidRPr="0044106E" w:rsidRDefault="0044106E" w:rsidP="00441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Вряд-ли, ярче ты найдешь.</w:t>
      </w:r>
    </w:p>
    <w:p w:rsidR="0044106E" w:rsidRPr="0044106E" w:rsidRDefault="0044106E" w:rsidP="0044106E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Цвет зари имею я.</w:t>
      </w:r>
    </w:p>
    <w:p w:rsidR="0044106E" w:rsidRPr="0044106E" w:rsidRDefault="0044106E" w:rsidP="0044106E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Нет важнее здесь меня!</w:t>
      </w:r>
    </w:p>
    <w:p w:rsidR="0044106E" w:rsidRPr="0044106E" w:rsidRDefault="0044106E" w:rsidP="0044106E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Фея:</w:t>
      </w: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-Пион, Мак! Нашли время для споров!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(Подходят Мак и Пион к палитре и оставляют малиновый и красный лепестки)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Стоять в стороне мне рябине невмочь.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Коричневым цветом могу я помочь.</w:t>
      </w:r>
    </w:p>
    <w:p w:rsidR="0044106E" w:rsidRPr="0044106E" w:rsidRDefault="0044106E" w:rsidP="0044106E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Пускай на палитре и мой будет цвет.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Согласны со мною цветы? Или нет?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(Цветы в знак согласия кивают. Рябинка подходит к палитре и кладет коричневую веточку)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Живу я всю жизнь в зеленой траве,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sz w:val="24"/>
          <w:szCs w:val="24"/>
        </w:rPr>
        <w:tab/>
        <w:t>И зелени цвет очень нравится мне.</w:t>
      </w:r>
    </w:p>
    <w:p w:rsidR="0044106E" w:rsidRPr="0044106E" w:rsidRDefault="0044106E" w:rsidP="0044106E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Трава-мурава вносит лепту свою.</w:t>
      </w:r>
    </w:p>
    <w:p w:rsidR="0044106E" w:rsidRPr="0044106E" w:rsidRDefault="0044106E" w:rsidP="0044106E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Зеленому цвету я славу пою.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(Подходит к палитре и кладет зеленую травку)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Фея:</w:t>
      </w:r>
      <w:r w:rsidRPr="0044106E">
        <w:rPr>
          <w:rFonts w:ascii="Times New Roman" w:hAnsi="Times New Roman" w:cs="Times New Roman"/>
          <w:sz w:val="24"/>
          <w:szCs w:val="24"/>
        </w:rPr>
        <w:tab/>
        <w:t>-Какие вы молодцы. Мне осталось только превратить все ваши дары в Красочки.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  <w:u w:val="single"/>
        </w:rPr>
        <w:t>Ф8-музыка волшебства</w:t>
      </w:r>
      <w:r w:rsidRPr="004410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(Фея взмахивает палочкой, цветы замирают, кузнечик садится на место, девочка просыпается)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Девочка:</w:t>
      </w:r>
      <w:r w:rsidRPr="0044106E">
        <w:rPr>
          <w:rFonts w:ascii="Times New Roman" w:hAnsi="Times New Roman" w:cs="Times New Roman"/>
          <w:sz w:val="24"/>
          <w:szCs w:val="24"/>
        </w:rPr>
        <w:tab/>
        <w:t>-Ой! Это же просто чудо! Все Красочки на месте! Сейчас я нарисую для мамы цветы, кузнечика рябинку и всё, всё, всё!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  <w:u w:val="single"/>
        </w:rPr>
      </w:pPr>
      <w:r w:rsidRPr="0044106E">
        <w:rPr>
          <w:rFonts w:ascii="Times New Roman" w:hAnsi="Times New Roman" w:cs="Times New Roman"/>
          <w:sz w:val="24"/>
          <w:szCs w:val="24"/>
          <w:u w:val="single"/>
        </w:rPr>
        <w:t>Ф9- финальная песня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(Звучит финальная песня, поют все, и девочка рисует под музыку.)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Земля – это дом!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Живём мы все в нём.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Его мы украсим</w:t>
      </w:r>
    </w:p>
    <w:p w:rsidR="0044106E" w:rsidRPr="0044106E" w:rsidRDefault="0044106E" w:rsidP="0044106E">
      <w:pPr>
        <w:spacing w:after="0"/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И песню споём.</w:t>
      </w:r>
    </w:p>
    <w:p w:rsidR="0044106E" w:rsidRPr="0044106E" w:rsidRDefault="0044106E" w:rsidP="0044106E">
      <w:pPr>
        <w:spacing w:after="0"/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Ля-ля-ля-ля-ля-ля</w:t>
      </w:r>
    </w:p>
    <w:p w:rsidR="0044106E" w:rsidRPr="0044106E" w:rsidRDefault="0044106E" w:rsidP="0044106E">
      <w:pPr>
        <w:spacing w:after="0"/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Ля-ля-ля -ля-ля</w:t>
      </w:r>
    </w:p>
    <w:p w:rsidR="0044106E" w:rsidRPr="0044106E" w:rsidRDefault="0044106E" w:rsidP="0044106E">
      <w:pPr>
        <w:spacing w:after="0"/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Цветами украсим</w:t>
      </w:r>
    </w:p>
    <w:p w:rsidR="0044106E" w:rsidRPr="0044106E" w:rsidRDefault="0044106E" w:rsidP="0044106E">
      <w:pPr>
        <w:spacing w:after="0"/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И песню споём.</w:t>
      </w:r>
    </w:p>
    <w:p w:rsid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А тучка с небес </w:t>
      </w:r>
    </w:p>
    <w:p w:rsidR="0044106E" w:rsidRPr="0044106E" w:rsidRDefault="0044106E" w:rsidP="0044106E">
      <w:pPr>
        <w:spacing w:after="0"/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Прольётся дождём.</w:t>
      </w:r>
    </w:p>
    <w:p w:rsidR="0044106E" w:rsidRPr="0044106E" w:rsidRDefault="0044106E" w:rsidP="0044106E">
      <w:pPr>
        <w:spacing w:after="0"/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Ему будем рады</w:t>
      </w:r>
    </w:p>
    <w:p w:rsidR="0044106E" w:rsidRPr="0044106E" w:rsidRDefault="0044106E" w:rsidP="0044106E">
      <w:pPr>
        <w:spacing w:after="0"/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И песню споём.</w:t>
      </w:r>
    </w:p>
    <w:p w:rsidR="0044106E" w:rsidRPr="0044106E" w:rsidRDefault="0044106E" w:rsidP="0044106E">
      <w:pPr>
        <w:spacing w:after="0"/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Ля-ля-ля-ля-ля-ля</w:t>
      </w:r>
    </w:p>
    <w:p w:rsidR="0044106E" w:rsidRPr="0044106E" w:rsidRDefault="0044106E" w:rsidP="0044106E">
      <w:pPr>
        <w:spacing w:after="0"/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Ля-ля-ля -ля-ля</w:t>
      </w:r>
    </w:p>
    <w:p w:rsidR="0044106E" w:rsidRPr="0044106E" w:rsidRDefault="0044106E" w:rsidP="0044106E">
      <w:pPr>
        <w:spacing w:after="0"/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Умыта и счастлива</w:t>
      </w:r>
    </w:p>
    <w:p w:rsidR="0044106E" w:rsidRPr="0044106E" w:rsidRDefault="0044106E" w:rsidP="0044106E">
      <w:pPr>
        <w:spacing w:after="0"/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Будет земля.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(Девочка берёт рисунок с мольберта, на котором нарисовано: солнце, небо, облака и сад с цветами. Дети-артисты встают полукругом и по очереди говорят слова)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Цветы,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Рябинка,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Ветерок и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Кузнечик:</w:t>
      </w:r>
      <w:r w:rsidRPr="0044106E">
        <w:rPr>
          <w:rFonts w:ascii="Times New Roman" w:hAnsi="Times New Roman" w:cs="Times New Roman"/>
          <w:sz w:val="24"/>
          <w:szCs w:val="24"/>
        </w:rPr>
        <w:tab/>
        <w:t>Историю вам мы сейчас рассказали,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О том, что случилось в саду, вы узнали,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И просим мы вас, цветы берегите,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И ради забавы не рвите, не рвите.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Мы земли украсим букетом единым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И радость подарим вашим любимым.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Дождик:</w:t>
      </w:r>
      <w:r w:rsidRPr="0044106E">
        <w:rPr>
          <w:rFonts w:ascii="Times New Roman" w:hAnsi="Times New Roman" w:cs="Times New Roman"/>
          <w:sz w:val="24"/>
          <w:szCs w:val="24"/>
        </w:rPr>
        <w:tab/>
        <w:t>За шалость мою вы меня не журите,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А просто любите, зовите и ждите,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А я не заставлю себя долго звать,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По полю по лесу буду скакать.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Я всех напою живительной влагой,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А летом в жару это только и надо.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Девочка (показывает готовый рисунок)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А мне лишь осталось сказать всем спасибо.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Подарок для мамы вышел красивым.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Зимой буду часто о вас вспоминать,</w:t>
      </w:r>
    </w:p>
    <w:p w:rsidR="0044106E" w:rsidRPr="0044106E" w:rsidRDefault="0044106E" w:rsidP="0044106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>А летом мы встретимся с вами опять.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  <w:u w:val="single"/>
        </w:rPr>
      </w:pPr>
      <w:r w:rsidRPr="0044106E">
        <w:rPr>
          <w:rFonts w:ascii="Times New Roman" w:hAnsi="Times New Roman" w:cs="Times New Roman"/>
          <w:sz w:val="24"/>
          <w:szCs w:val="24"/>
          <w:u w:val="single"/>
        </w:rPr>
        <w:t>Ф10- тихая спокойная музыка</w:t>
      </w:r>
    </w:p>
    <w:p w:rsidR="0044106E" w:rsidRPr="0044106E" w:rsidRDefault="0044106E" w:rsidP="0044106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Фея:</w:t>
      </w:r>
      <w:r w:rsidRPr="0044106E">
        <w:rPr>
          <w:rFonts w:ascii="Times New Roman" w:hAnsi="Times New Roman" w:cs="Times New Roman"/>
          <w:sz w:val="24"/>
          <w:szCs w:val="24"/>
        </w:rPr>
        <w:tab/>
        <w:t xml:space="preserve">Дорогие друзья! Вот и закончилась наша «Разноцветная сказка». </w:t>
      </w: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И мы с вами прощаемся. До новых встреч!</w:t>
      </w: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276" w:hanging="1276"/>
        <w:jc w:val="right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Приложения</w:t>
      </w:r>
    </w:p>
    <w:p w:rsidR="0044106E" w:rsidRPr="0044106E" w:rsidRDefault="0044106E" w:rsidP="001F7E5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Песни к сказке</w:t>
      </w:r>
    </w:p>
    <w:p w:rsidR="0044106E" w:rsidRPr="0044106E" w:rsidRDefault="0044106E" w:rsidP="001F7E51">
      <w:pPr>
        <w:ind w:left="1410" w:hanging="1276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Автор музыки: Берникова Ирина</w:t>
      </w:r>
    </w:p>
    <w:p w:rsidR="0044106E" w:rsidRPr="0044106E" w:rsidRDefault="0044106E" w:rsidP="001F7E5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Фото</w:t>
      </w:r>
    </w:p>
    <w:p w:rsidR="0044106E" w:rsidRPr="0044106E" w:rsidRDefault="0044106E" w:rsidP="0044106E">
      <w:pPr>
        <w:ind w:left="1410"/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1410"/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1F7E51" w:rsidP="0044106E">
      <w:pPr>
        <w:ind w:left="1410"/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62BF4B" wp14:editId="49518579">
            <wp:extent cx="4905563" cy="7276832"/>
            <wp:effectExtent l="0" t="0" r="0" b="635"/>
            <wp:docPr id="10" name="Рисунок 10" descr="Песни девочки и дожд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сни девочки и дожди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563" cy="727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6E" w:rsidRPr="0044106E" w:rsidRDefault="0044106E" w:rsidP="0044106E">
      <w:pPr>
        <w:ind w:left="1410"/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1F7E51" w:rsidP="0044106E">
      <w:pPr>
        <w:ind w:left="1410"/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475E540" wp14:editId="49E89A39">
            <wp:simplePos x="0" y="0"/>
            <wp:positionH relativeFrom="page">
              <wp:align>center</wp:align>
            </wp:positionH>
            <wp:positionV relativeFrom="paragraph">
              <wp:posOffset>297180</wp:posOffset>
            </wp:positionV>
            <wp:extent cx="6362700" cy="4076700"/>
            <wp:effectExtent l="0" t="0" r="0" b="0"/>
            <wp:wrapSquare wrapText="bothSides"/>
            <wp:docPr id="3" name="Рисунок 3" descr="Финальная пес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нальная песн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106E" w:rsidRPr="0044106E" w:rsidRDefault="0044106E" w:rsidP="001F7E51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</w:r>
      <w:r w:rsidRPr="004410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6288" cy="46482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8" cy="46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6E" w:rsidRPr="0044106E" w:rsidRDefault="0044106E" w:rsidP="0044106E">
      <w:pPr>
        <w:ind w:left="426" w:hanging="560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426" w:hanging="560"/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Фрагмент выступления перед учащимися начальной школы №541</w:t>
      </w:r>
    </w:p>
    <w:p w:rsidR="0044106E" w:rsidRPr="0044106E" w:rsidRDefault="0044106E" w:rsidP="0044106E">
      <w:pPr>
        <w:pStyle w:val="60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Государственное бюджетное учреждение дополнительного образования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Дом детского творчества Курортного района Санкт - Петербурга «На реке Сестре»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Статья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«КАК САМОДЕЯТЕЛЬНЫЙ ДЕТСКИЙ ТЕАТР КУКОЛ СДЕЛАТЬ СОВРЕМЕННЫМ И ВОСТРЕБОВАННЫМ»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 xml:space="preserve">Автор – Берникова Людмила Васильевна, </w:t>
      </w: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педагог дополнительного образования</w:t>
      </w: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-2020-</w:t>
      </w: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06E" w:rsidRPr="0044106E" w:rsidRDefault="0044106E" w:rsidP="0044106E">
      <w:pPr>
        <w:spacing w:after="0" w:line="240" w:lineRule="auto"/>
        <w:ind w:left="28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Пусть трудна забота кукловода,</w:t>
      </w:r>
    </w:p>
    <w:p w:rsidR="0044106E" w:rsidRPr="0044106E" w:rsidRDefault="0044106E" w:rsidP="0044106E">
      <w:pPr>
        <w:spacing w:after="0" w:line="240" w:lineRule="auto"/>
        <w:ind w:left="28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Пусть познать ее не хватит нам и года,</w:t>
      </w:r>
    </w:p>
    <w:p w:rsidR="0044106E" w:rsidRPr="0044106E" w:rsidRDefault="0044106E" w:rsidP="0044106E">
      <w:pPr>
        <w:spacing w:after="0" w:line="240" w:lineRule="auto"/>
        <w:ind w:left="28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Но мы знаем, чтобы куклу оживить,</w:t>
      </w:r>
    </w:p>
    <w:p w:rsidR="0044106E" w:rsidRPr="0044106E" w:rsidRDefault="0044106E" w:rsidP="0044106E">
      <w:pPr>
        <w:spacing w:after="0" w:line="240" w:lineRule="auto"/>
        <w:ind w:left="28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Надо душу ей свою раскрыть.</w:t>
      </w:r>
    </w:p>
    <w:p w:rsidR="0044106E" w:rsidRPr="0044106E" w:rsidRDefault="0044106E" w:rsidP="0044106E">
      <w:pPr>
        <w:spacing w:after="0" w:line="240" w:lineRule="auto"/>
        <w:ind w:left="28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Да, придется попыхтеть,</w:t>
      </w:r>
    </w:p>
    <w:p w:rsidR="0044106E" w:rsidRPr="0044106E" w:rsidRDefault="0044106E" w:rsidP="0044106E">
      <w:pPr>
        <w:spacing w:after="0" w:line="240" w:lineRule="auto"/>
        <w:ind w:left="28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Да, придется попотеть.</w:t>
      </w:r>
    </w:p>
    <w:p w:rsidR="0044106E" w:rsidRPr="0044106E" w:rsidRDefault="0044106E" w:rsidP="0044106E">
      <w:pPr>
        <w:spacing w:after="0" w:line="240" w:lineRule="auto"/>
        <w:ind w:left="28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Только в этом случае успех,</w:t>
      </w:r>
    </w:p>
    <w:p w:rsidR="0044106E" w:rsidRPr="0044106E" w:rsidRDefault="0044106E" w:rsidP="0044106E">
      <w:pPr>
        <w:spacing w:after="0" w:line="240" w:lineRule="auto"/>
        <w:ind w:left="28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Непременно будет ждать нас всех!</w:t>
      </w:r>
    </w:p>
    <w:p w:rsidR="0044106E" w:rsidRPr="0044106E" w:rsidRDefault="0044106E" w:rsidP="0044106E">
      <w:pPr>
        <w:spacing w:after="0" w:line="240" w:lineRule="auto"/>
        <w:ind w:left="28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 xml:space="preserve">                (Клятва кукловода театра кукол «Волшебный мир»)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Я работаю руководителем детского самодеятельного театра кукол «Волшебный мир» уже почти 30 лет. За это время из стен театра вышло несколько поколений детей-выпускников. Первые выпускники уже стали солидными людьми, а некоторые из них приводят своих детей к нам в театр. Среди бывших наших воспитанников есть артисты, ведущие программ, журналисты, педагоги и т.д. Но независимо от выбранной профессии, все они отмечают, что театр кукол сделал их коммуникабельными, работоспособными, выносливыми и жизнерадостными.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Конечно в настоящее время всё труднее заинтересовать детей таким жанром как «театр кукол». У современного ребёнка слишком много соблазнов, чем занять свой досуг. Компьютер, интернет, кабельное телевидение, мобильный телефон – это далеко не полный перечень. В связи с чем, </w:t>
      </w:r>
      <w:r w:rsidRPr="0044106E">
        <w:rPr>
          <w:rFonts w:ascii="Times New Roman" w:hAnsi="Times New Roman" w:cs="Times New Roman"/>
          <w:b/>
          <w:sz w:val="24"/>
          <w:szCs w:val="24"/>
        </w:rPr>
        <w:t>остро стоит проблема создания и сохранения самодеятельного театра кукол</w:t>
      </w:r>
      <w:r w:rsidRPr="0044106E">
        <w:rPr>
          <w:rFonts w:ascii="Times New Roman" w:hAnsi="Times New Roman" w:cs="Times New Roman"/>
          <w:sz w:val="24"/>
          <w:szCs w:val="24"/>
        </w:rPr>
        <w:t xml:space="preserve">. По этой же причине театру кукол приходится искать и новые формы взаимодействия «театр-зритель». 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Постепенно мне удалось найти ряд действенных способов, позволивших решить эту проблему. Давайте поподробнее остановимся на этих способах.</w:t>
      </w:r>
    </w:p>
    <w:p w:rsidR="0044106E" w:rsidRPr="0044106E" w:rsidRDefault="0044106E" w:rsidP="0044106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СОЗДАНИЕ И ПОДДЕРЖАНИЕ ТЕАТРАЛЬНЫХ ТРАДИЦИЙ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Традиции появлялись и накапливались у нас постепенно. Когда мне пришла в голову эта идея, я и не подозревала, насколько сильным окажется влияние традиций на сплочение коллектива. Но факт остаётся фактом, благодаря традициям театр стал для детей практически вторым домом, а для родителей – местом общения с детьми. Что бы моя мысль стала вам более понятной, я перечислю некоторые из наших традиций:</w:t>
      </w:r>
    </w:p>
    <w:p w:rsidR="0044106E" w:rsidRPr="0044106E" w:rsidRDefault="0044106E" w:rsidP="0044106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Посвящение новичков в кукловоды и знакомством с гербом и гимном театра, клятвой кукловода, поднятием театрального флага.</w:t>
      </w:r>
    </w:p>
    <w:p w:rsidR="0044106E" w:rsidRPr="0044106E" w:rsidRDefault="0044106E" w:rsidP="0044106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Ежегодное закрытие театрального сезона с присвоением номинаций (лучший кукольник, актёр года, лучший ведущий и т.д.).</w:t>
      </w:r>
    </w:p>
    <w:p w:rsidR="0044106E" w:rsidRPr="0044106E" w:rsidRDefault="0044106E" w:rsidP="0044106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В конце каждого полугодия совместно с детьми в торжественной обстановке вручаются номинации родителям (заслуженный помощник театра, самый находчивый папа и т.д.).</w:t>
      </w:r>
    </w:p>
    <w:p w:rsidR="0044106E" w:rsidRPr="0044106E" w:rsidRDefault="0044106E" w:rsidP="0044106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Шефство над ветеранами войны и труда (Встречи, концерты, беседы в театре и на дому).</w:t>
      </w:r>
    </w:p>
    <w:p w:rsidR="0044106E" w:rsidRPr="0044106E" w:rsidRDefault="0044106E" w:rsidP="0044106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Выездные благотворительные концерты (для детей – сирот, детей – инвалидов и для многодетных семей).</w:t>
      </w:r>
    </w:p>
    <w:p w:rsidR="0044106E" w:rsidRPr="0044106E" w:rsidRDefault="0044106E" w:rsidP="0044106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В процессе обучения вручение поощрительных орденов за успехи в театральной деятельности. В течение полугодия у детей накапливаются ордена. По их количеству в конце полугодия выявляются победители, которым, в праздничной обстановке, вручаются подарки.</w:t>
      </w:r>
    </w:p>
    <w:p w:rsidR="0044106E" w:rsidRPr="0044106E" w:rsidRDefault="0044106E" w:rsidP="0044106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Четыре раза в учебном году мы чествуем именинников («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Осенники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>», «Зимники», «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Весенники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>» и «Летники») с вручением подарков и чаепитием.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Таким образом, традиции стали тем цементирующим элементом, который сделал коллектив устойчивым и сплоченным.</w:t>
      </w:r>
    </w:p>
    <w:p w:rsidR="0044106E" w:rsidRPr="0044106E" w:rsidRDefault="0044106E" w:rsidP="0044106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РАЗЪЯСНИТЕЛЬНАЯ РАБОТА СРЕДИ РОДИТЕЛЕЙ О ВЛИЯНИИ ТЕАТРА КУКОЛ НА РАЗВИТИЕ РЕБЁНКА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 За многолетнюю работу с детьми у меня сложилось твёрдое убеждение, что постоянное занятие детей в театре кукол приводит к их ускоренному развитию. Я думаю, что это можно объяснить тем, что ребёнку, попавшему в театр кукол, приходится одновременно овладевать большим количеством навыков, запоминать много информации, получать значительную физическую нагрузку и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самоорганизовываться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>. Рассмотрим, как различные виды театральной деятельности влияют на развитие конкретных способностей ребёнка.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4106E">
        <w:rPr>
          <w:rFonts w:ascii="Times New Roman" w:hAnsi="Times New Roman" w:cs="Times New Roman"/>
          <w:b/>
          <w:sz w:val="24"/>
          <w:szCs w:val="24"/>
        </w:rPr>
        <w:t>Кукловождение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 развивает мышление, самостоятельность, инициативу, физическое развитие, моторику и координацию, учит нести ответственность за управление куклой, проявлять через куклу те эмоции, чувства, состояния, движения, которые в обычной жизни по каким – либо причинам человек не может или не позволяет себе проявлять.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Заучивание текстов</w:t>
      </w:r>
      <w:r w:rsidRPr="0044106E">
        <w:rPr>
          <w:rFonts w:ascii="Times New Roman" w:hAnsi="Times New Roman" w:cs="Times New Roman"/>
          <w:sz w:val="24"/>
          <w:szCs w:val="24"/>
        </w:rPr>
        <w:t xml:space="preserve"> развивает память, логику, словарный запас.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Постановка речи</w:t>
      </w:r>
      <w:r w:rsidRPr="0044106E">
        <w:rPr>
          <w:rFonts w:ascii="Times New Roman" w:hAnsi="Times New Roman" w:cs="Times New Roman"/>
          <w:sz w:val="24"/>
          <w:szCs w:val="24"/>
        </w:rPr>
        <w:t xml:space="preserve"> развивает дикцию, умение выражать мысли и общаться с окружающими людьми.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Сочинение сценариев</w:t>
      </w:r>
      <w:r w:rsidRPr="0044106E">
        <w:rPr>
          <w:rFonts w:ascii="Times New Roman" w:hAnsi="Times New Roman" w:cs="Times New Roman"/>
          <w:sz w:val="24"/>
          <w:szCs w:val="24"/>
        </w:rPr>
        <w:t xml:space="preserve"> (в том числе и в стихах) развивает литературные способности, логику и фантазию.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Сценическое движение</w:t>
      </w:r>
      <w:r w:rsidRPr="0044106E">
        <w:rPr>
          <w:rFonts w:ascii="Times New Roman" w:hAnsi="Times New Roman" w:cs="Times New Roman"/>
          <w:sz w:val="24"/>
          <w:szCs w:val="24"/>
        </w:rPr>
        <w:t xml:space="preserve"> развивает у ребёнка пластику и координацию.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Театральная музыка и пение</w:t>
      </w:r>
      <w:r w:rsidRPr="0044106E">
        <w:rPr>
          <w:rFonts w:ascii="Times New Roman" w:hAnsi="Times New Roman" w:cs="Times New Roman"/>
          <w:sz w:val="24"/>
          <w:szCs w:val="24"/>
        </w:rPr>
        <w:t xml:space="preserve"> развивают голосовой аппарат, музыкальный слух, чувство ритма, музыкальный вкус.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 xml:space="preserve">Изготовление декорации и бутафории </w:t>
      </w:r>
      <w:r w:rsidRPr="0044106E">
        <w:rPr>
          <w:rFonts w:ascii="Times New Roman" w:hAnsi="Times New Roman" w:cs="Times New Roman"/>
          <w:sz w:val="24"/>
          <w:szCs w:val="24"/>
        </w:rPr>
        <w:t xml:space="preserve">развивает объёмное видение различных фигур, художественный вкус, трудовые навыки по работе с бумагой, пластилином, деревом, тканью. 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Проектирование костюмов, зарисовка эскизов, участие в их изготовлении</w:t>
      </w:r>
      <w:r w:rsidRPr="0044106E">
        <w:rPr>
          <w:rFonts w:ascii="Times New Roman" w:hAnsi="Times New Roman" w:cs="Times New Roman"/>
          <w:sz w:val="24"/>
          <w:szCs w:val="24"/>
        </w:rPr>
        <w:t xml:space="preserve"> развивает фантазию, вкус, проектные навыки.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Технические средства</w:t>
      </w:r>
      <w:r w:rsidRPr="0044106E">
        <w:rPr>
          <w:rFonts w:ascii="Times New Roman" w:hAnsi="Times New Roman" w:cs="Times New Roman"/>
          <w:sz w:val="24"/>
          <w:szCs w:val="24"/>
        </w:rPr>
        <w:t xml:space="preserve"> развивают вкус и навыки светового и музыкального оформления в театре.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В подтверждение сказанного приведу несколько выдержек из ежегодных анкет для родителей, дети которых прозанимались в театре не более 2-х лет.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Зайцева Марина Владимировна о дочери Соне (7 лет): «Мой ребёнок стал более открытым, хорошо читать стихи. Дочь стала лучше говорить, много размышлять и фантазировать».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Шишова Эвелина Николаевна о дочери Лолите (6 лет): «Моя доченька стала увереннее в себе. Комплексы (зажатость, стеснительность) тают на глазах. Девочка стала много читать».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Попова Галина Анатольевна о внучке Поле (7 лет): «Девочка стала активнее, доброжелательнее, пытается доводить дело до конца».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Джейгало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 Юлия Леонидовна о дочери Лизе (6 лет): «Она стала внимательно относиться к людям и окружающей природе».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4106E">
        <w:rPr>
          <w:rFonts w:ascii="Times New Roman" w:hAnsi="Times New Roman" w:cs="Times New Roman"/>
          <w:sz w:val="24"/>
          <w:szCs w:val="24"/>
        </w:rPr>
        <w:t>Тамбаева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 Марина Александровна о сыне Максиме (7 лет): «Стал реализовать себя творчески. Пытается сочинять сказки самостоятельно. На занятия ходит с большим удовольствием».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ДЕЙСТВЕННЫМ СПОСОБОМ ЯВЛЯЕТСЯ ВОВЛЕЧЕНИЕ РОДИТЕЛЕЙ В ЖИЗНЬ ТЕАТРА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 </w:t>
      </w:r>
      <w:r w:rsidRPr="0044106E">
        <w:rPr>
          <w:rFonts w:ascii="Times New Roman" w:hAnsi="Times New Roman" w:cs="Times New Roman"/>
          <w:sz w:val="24"/>
          <w:szCs w:val="24"/>
        </w:rPr>
        <w:tab/>
        <w:t xml:space="preserve">Не секрет, что родители всегда помогают коллективам, в которых занимаются их дети: доставляют их к месту выступления, изготовляют бутафорию, ремонтируют театральные костюмы и т.д. Но только постоянный контакт педагога с родителями позволяет лучше вовлечь их в творческий процесс работы над созданием нового спектакля. Так мама артистки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Ульяны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 стала специалистом по костюмам. Она создаёт эскизы и изготовляет костюмы. Так она придумала и изготовила театральные костюмы к спектаклю «Сон от Оле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Лукойе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>».</w:t>
      </w:r>
      <w:r w:rsidRPr="004410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4106E">
        <w:rPr>
          <w:rFonts w:ascii="Times New Roman" w:hAnsi="Times New Roman" w:cs="Times New Roman"/>
          <w:sz w:val="24"/>
          <w:szCs w:val="24"/>
        </w:rPr>
        <w:t xml:space="preserve">Мамы артисток Кати и Луизы стали декораторами и создали прекрасные задники и одежду сцены. К моей большой радости, появилась мама театрала Максима, которая умеет делать и реставрировать театральных кукол. 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Следует заметить, что добиться такой вовлеченности родителей можно только при условии, что они видят, как занимаются и развиваются их дети в театральном коллективе. 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С целью информирования и вовлечение родителей в жизнь театра для каждой группы в социальной сети </w:t>
      </w:r>
      <w:r w:rsidRPr="0044106E">
        <w:rPr>
          <w:rFonts w:ascii="Times New Roman" w:hAnsi="Times New Roman" w:cs="Times New Roman"/>
          <w:sz w:val="24"/>
          <w:szCs w:val="24"/>
          <w:lang w:val="en-US"/>
        </w:rPr>
        <w:t>VK</w:t>
      </w:r>
      <w:r w:rsidRPr="0044106E">
        <w:rPr>
          <w:rFonts w:ascii="Times New Roman" w:hAnsi="Times New Roman" w:cs="Times New Roman"/>
          <w:sz w:val="24"/>
          <w:szCs w:val="24"/>
        </w:rPr>
        <w:t xml:space="preserve"> были созданы странички, в которых отображаются все события, связанные с жизнью театра: победы на конкурсах, поздравления театралов с праздниками, текущие сообщения и просьбы для родителей, фото и видеоматериалы, изменения в расписании и т.д. Кроме того на этих же страничках происходит обсуждение текущих вопросов и способов их решения. Таким образом родители оказываются вовлечены в жизнь детского коллектива.</w:t>
      </w:r>
    </w:p>
    <w:p w:rsidR="0044106E" w:rsidRPr="0044106E" w:rsidRDefault="0044106E" w:rsidP="0044106E">
      <w:pPr>
        <w:spacing w:after="0"/>
        <w:ind w:left="851" w:hanging="142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Не бойтесь вовлекать людей в достойную работу!</w:t>
      </w:r>
    </w:p>
    <w:p w:rsidR="0044106E" w:rsidRPr="0044106E" w:rsidRDefault="0044106E" w:rsidP="0044106E">
      <w:pPr>
        <w:spacing w:after="0"/>
        <w:ind w:left="851" w:hanging="142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Команда будет лишь сильней от мыслей в слух и пота.</w:t>
      </w:r>
    </w:p>
    <w:p w:rsidR="0044106E" w:rsidRPr="0044106E" w:rsidRDefault="0044106E" w:rsidP="0044106E">
      <w:pPr>
        <w:spacing w:after="0"/>
        <w:ind w:left="851" w:hanging="142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Пусть будет трудно, не беда – в единстве наша сила.</w:t>
      </w:r>
    </w:p>
    <w:p w:rsidR="0044106E" w:rsidRPr="0044106E" w:rsidRDefault="0044106E" w:rsidP="0044106E">
      <w:pPr>
        <w:spacing w:after="0"/>
        <w:ind w:left="851" w:hanging="142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Пусть все мы разные, но цель нас всех объединила!</w:t>
      </w:r>
    </w:p>
    <w:p w:rsidR="0044106E" w:rsidRPr="0044106E" w:rsidRDefault="0044106E" w:rsidP="0044106E">
      <w:pPr>
        <w:ind w:left="851" w:hanging="142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ind w:left="851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ПОСТОЯННОЕ ПОВЫШЕНИЕ СВОЕГО ПРОФЕССИОНАЛЬНОГО УРОВНЯ, РЕКЛАМА КОЛЛЕКТИВА И САМОРЕКЛАМА ПЕДАГОГА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ab/>
        <w:t xml:space="preserve">Время стремительно летит вперёд –появляются новейшие технологии, требующие новых знаний и умений, а значит педагог обязан идти вперёд и постоянно совершенствоваться. Это учёба на различных курсах повышения квалификации, участие в различных конкурсах, мастер классах и лабораториях. 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Так родители, которые стоят перед выбором-в какой коллектив отдать заниматься ребёнка, обязательно поинтересуются успешностью преподавателя, его компетентностью как специалиста. 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В начале учебного года во всех детских учреждениях, объявляется набор в коллективы, и я думаю такой момент как реклама коллектива и самореклама может оказать хорошую службу по привлечению новичков. Я считаю, что рекламирование самого себя, своих достижений-приносят свои плоды: к такому преподавателю появляется доверие, к нему идут дети. Что бы не быть голословной, приведу в качестве примеров мои личные достижения: в 2018 году я получила первое место в поэтическом конкурсе «Пусть всегда будет солнце» в номинации «Лучшее художественное воплощение темы», а в 2019 году стала победителем конкурса «Лучший педагог дополнительного образования государственного образовательного учреждения Санкт-Петербурга».</w:t>
      </w:r>
    </w:p>
    <w:p w:rsidR="0044106E" w:rsidRPr="0044106E" w:rsidRDefault="0044106E" w:rsidP="0044106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РАБОТА В НОВЫХ УСЛОВИЯХ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 В настоящее время, когда по причине </w:t>
      </w:r>
      <w:r w:rsidRPr="0044106E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44106E">
        <w:rPr>
          <w:rFonts w:ascii="Times New Roman" w:hAnsi="Times New Roman" w:cs="Times New Roman"/>
          <w:sz w:val="24"/>
          <w:szCs w:val="24"/>
        </w:rPr>
        <w:t xml:space="preserve">-19, мы вынуждены заниматься в новом для нас формате - дистанционном режиме. При этом проблема сохранности контингента выходит на первое место. В этой ситуации без помощи родителей уже просто не обойтись. Родителям приходится осваивать работу с электронным классом (Гугл-класс), через который они получают задания, вместе с детьми разбираются и их выполняют в электронном формате (фото и видеоматериалы), выставляют выполненные задания в электронный класс. Что бы эта обратная связь не прерывалась, педагогу приходится постоянно поддерживать контакт с каждым из родителей при помощи различных интернет-приложений, таких как: </w:t>
      </w:r>
      <w:r w:rsidRPr="0044106E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441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106E">
        <w:rPr>
          <w:rFonts w:ascii="Times New Roman" w:hAnsi="Times New Roman" w:cs="Times New Roman"/>
          <w:sz w:val="24"/>
          <w:szCs w:val="24"/>
          <w:lang w:val="en-US"/>
        </w:rPr>
        <w:t>WhatSapp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, </w:t>
      </w:r>
      <w:r w:rsidRPr="0044106E">
        <w:rPr>
          <w:rFonts w:ascii="Times New Roman" w:hAnsi="Times New Roman" w:cs="Times New Roman"/>
          <w:sz w:val="24"/>
          <w:szCs w:val="24"/>
          <w:lang w:val="en-US"/>
        </w:rPr>
        <w:t>VK</w:t>
      </w:r>
      <w:r w:rsidRPr="0044106E">
        <w:rPr>
          <w:rFonts w:ascii="Times New Roman" w:hAnsi="Times New Roman" w:cs="Times New Roman"/>
          <w:sz w:val="24"/>
          <w:szCs w:val="24"/>
        </w:rPr>
        <w:t xml:space="preserve">, </w:t>
      </w:r>
      <w:r w:rsidRPr="0044106E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44106E">
        <w:rPr>
          <w:rFonts w:ascii="Times New Roman" w:hAnsi="Times New Roman" w:cs="Times New Roman"/>
          <w:sz w:val="24"/>
          <w:szCs w:val="24"/>
        </w:rPr>
        <w:t xml:space="preserve">, </w:t>
      </w:r>
      <w:r w:rsidRPr="0044106E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44106E">
        <w:rPr>
          <w:rFonts w:ascii="Times New Roman" w:hAnsi="Times New Roman" w:cs="Times New Roman"/>
          <w:sz w:val="24"/>
          <w:szCs w:val="24"/>
        </w:rPr>
        <w:t xml:space="preserve"> ну и конечно по мобильному телефону. Преподавателю, в свою очередь, необходимо при подборе образовательного материала, учитывать, что домашнее задание должно быть доступным, интересным и увлекательным.</w:t>
      </w:r>
    </w:p>
    <w:p w:rsidR="0044106E" w:rsidRPr="0044106E" w:rsidRDefault="0044106E" w:rsidP="0044106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УЛУЧШЕНИЕ ЗДОРОВЬЯ РЕБЁНКА ЧЕРЕЗ КУКЛУ – ХОРОШАЯ МОТИВАЦИЯ ДЛЯ РОДИТЕЛЕЙ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Пожалуй, одним из самых важных способов, является разъяснительная работа среди родителей о положительном влиянии театра кукол на здоровье их ребёнка. 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Ещё в конце 18-го века обратили внимание, что ребёнок, играя с куклами получает положительные эмоции, влияющие на его развитие. Позднее в медицине даже появился термин –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куклотерапия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. Возможности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куклотерапии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 позволяют решать разные важные коррекционные задачи, например, снятие психологических зажимов, развитие речи, коммуникабельности, выносливости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и.т.д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>.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Автора термина "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куклотерапия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>" уже не сыскать, но, известно, что сама практика лечения куклами существует довольно давно. Например, невропатолог Малколм Райт из Уэльса ещё в 1926 году использовал кукол и кукольный театр для снятия неврозов.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Другой пример: 1940 году Якоб Леви Морено основал в США Институт социометрии и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психодрамы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. Он решил воспроизводить в условиях клиники те самые ситуации, которые наиболее травмировали его пациентов, и для этого создал специальный лечебный кукольный театр, который назвал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психодрамой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. Врачи вместе с больными и их родственниками писали достаточно простые сценарии и совместными усилиями ставили спектакль. Зрительный зал тоже состоял из больных, родственников и лечебного персонала. 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Этот метод в ряде случаев давал очень хорошие результаты. У Морено появились последователи в разных странах, особенно в Западной Европе. Постепенно выделилась особая самостоятельная ветвь -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куклотерапия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. Сейчас её практикуют во многих странах: в Германии, Англии, Нидерландах, во Франции. 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В значительной степени на развитие и здоровье ребёнка оказывает его участие в подготовке и показе кукольных спектаклей. Постановка кукольных спектаклей даёт детям возможность создавать творческий продукт, адресованный не только им самим, но и другим людям. Благодаря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куклотерапии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 создаётся особая «терапевтическая» среда, стимулирующая развитие личности ребёнка. 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Роль куклы заключается в диалоге, в котором происходит «замена» реального контакта с человеком на опосредованный контакт через куклу. С куклой ребенок быстрее и легче овладевает навыками общения (с игрушкой легче разговаривать); сегодня куклами лечат заикание, нарабатывают моторику кисти, «рукой учат голову».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«Оживляя» куклу, ребёнок чувствует и видит, как каждое его действие тут - же отражается на поведение куклы. Следовательно, ребёнок получает оперативную не директивную обратную связь о своих действиях. А это помогает ему самостоятельно корректировать свои действия, улучшая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кукловождение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Благодаря разнообразию кукол можно менять различные виды деятельности, поэтому ребята долго не утомляются. Становится возможной и постановка кукольных спектаклей. Особое место в сказочных постановках занимают сказки – экспромты. Это сказки, которые рождаются «здесь и сейчас», без домашних заготовок. Динамика сюжета и конец такой сказки не известны даже ведущему. Эффект психологического воздействия подобных постановок огромен. Сами актёры могут подсказывать ведущему повороты сюжета, поэтому постановка превращается в живой процесс СОТВОРЧЕСТВА.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Постановка сказки – всегда праздник для её участников. Если её умело организовать, она поможет в коррекции и терапии даже самых сложных проблем. 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Прожив жизнь сказочного образа, человек приобретает дополнительную силу. В сказочном образе он может компенсировать то, чего ему не хватает в жизни, он ощущает, прилив сил из глубин самого себя.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Есть театралы, занимающиеся в общеобразовательной школе в коррекционных классах. Такие дети обычно имеют плохую память, «забиты», зажаты. В театре они выравниваются, неся одинаковую с другими ответственность за куклу, её поступки, её жизнь. Они приобретают психологическую устойчивость, уверенность в себе и, как правило, начинают лучше учиться в школе.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Для поддержания здоровых отношений между родителями и детьми большое значение имеет просмотр нового спектакля узким кругом: родителями, братьями, сёстрами, бабушками, дедушками и т.д. Родители, привыкшие видеть своих детей в школьной или домашней обстановке, придя на спектакль, зачастую их просто не узнают. Для них ребёнок вдруг открывается с новой, неизвестной для них стороны. Это приводит в конечном итоге к росту взаимного уважения и улучшению здорового климата в семье.</w:t>
      </w:r>
    </w:p>
    <w:p w:rsidR="0044106E" w:rsidRPr="0044106E" w:rsidRDefault="0044106E" w:rsidP="004410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Рассказ о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куклотерапии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 будет не полным, если не сказать о влиянии спектаклей на здоровье зрителей. К нам на спектакли приходят дети из многодетных и трудных семей, дети-инвалиды и воспитанники детских домов и просто дети из дошкольных и школьных учреждений, студенты, ветераны войны и труда и т.д.  Достаточно посмотреть на их светлые, добрые и весёлые лица после просмотра ими спектакля, чтобы понять, какое положительное влияние оказывают наши спектакли на психологическое здоровье зрителей. 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1F7E51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Играйте в куклы на здоровье.</w:t>
      </w:r>
    </w:p>
    <w:p w:rsidR="0044106E" w:rsidRPr="0044106E" w:rsidRDefault="0044106E" w:rsidP="001F7E51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Они научат нас дружить,</w:t>
      </w:r>
    </w:p>
    <w:p w:rsidR="0044106E" w:rsidRPr="0044106E" w:rsidRDefault="0044106E" w:rsidP="001F7E51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Грустить и от души смеяться</w:t>
      </w:r>
    </w:p>
    <w:p w:rsidR="0044106E" w:rsidRPr="0044106E" w:rsidRDefault="0044106E" w:rsidP="001F7E51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44106E">
        <w:rPr>
          <w:rFonts w:ascii="Times New Roman" w:hAnsi="Times New Roman" w:cs="Times New Roman"/>
          <w:i/>
          <w:sz w:val="24"/>
          <w:szCs w:val="24"/>
        </w:rPr>
        <w:t>И просто человечней быть!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06E">
        <w:rPr>
          <w:rFonts w:ascii="Times New Roman" w:hAnsi="Times New Roman" w:cs="Times New Roman"/>
          <w:b/>
          <w:sz w:val="24"/>
          <w:szCs w:val="24"/>
        </w:rPr>
        <w:t>СПИСОК ИСТОЧНИКОВ И ИНТЕРНЕТ-РЕСУРСОВ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1. А. Ю. Татаринцева, М. Ю.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Григорчук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 «Детские страхи.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Куклотерапия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 xml:space="preserve"> в помощь детям»,2007г. 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>2. Альбина Юрьевна Татаринцева ОСНОВЫ КУКЛОТЕРАПИИ</w:t>
      </w:r>
      <w:r w:rsidR="001F7E51">
        <w:rPr>
          <w:rFonts w:ascii="Times New Roman" w:hAnsi="Times New Roman" w:cs="Times New Roman"/>
          <w:sz w:val="24"/>
          <w:szCs w:val="24"/>
        </w:rPr>
        <w:t xml:space="preserve"> </w:t>
      </w:r>
      <w:r w:rsidRPr="0044106E">
        <w:rPr>
          <w:rFonts w:ascii="Times New Roman" w:hAnsi="Times New Roman" w:cs="Times New Roman"/>
          <w:sz w:val="24"/>
          <w:szCs w:val="24"/>
        </w:rPr>
        <w:t xml:space="preserve">2007г. 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3.  </w:t>
      </w:r>
      <w:hyperlink r:id="rId8" w:history="1">
        <w:r w:rsidRPr="0044106E">
          <w:rPr>
            <w:rStyle w:val="a4"/>
            <w:rFonts w:ascii="Times New Roman" w:hAnsi="Times New Roman" w:cs="Times New Roman"/>
            <w:sz w:val="24"/>
            <w:szCs w:val="24"/>
          </w:rPr>
          <w:t>www.medportal.ru</w:t>
        </w:r>
      </w:hyperlink>
      <w:r w:rsidRPr="0044106E">
        <w:rPr>
          <w:rFonts w:ascii="Times New Roman" w:hAnsi="Times New Roman" w:cs="Times New Roman"/>
          <w:sz w:val="24"/>
          <w:szCs w:val="24"/>
        </w:rPr>
        <w:t xml:space="preserve">  Автор: Вероника 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Гоммерштадт</w:t>
      </w:r>
      <w:proofErr w:type="spellEnd"/>
      <w:r w:rsidR="001F7E51">
        <w:rPr>
          <w:rFonts w:ascii="Times New Roman" w:hAnsi="Times New Roman" w:cs="Times New Roman"/>
          <w:sz w:val="24"/>
          <w:szCs w:val="24"/>
        </w:rPr>
        <w:t xml:space="preserve"> </w:t>
      </w:r>
      <w:r w:rsidRPr="0044106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4106E">
        <w:rPr>
          <w:rFonts w:ascii="Times New Roman" w:hAnsi="Times New Roman" w:cs="Times New Roman"/>
          <w:sz w:val="24"/>
          <w:szCs w:val="24"/>
        </w:rPr>
        <w:t>Куклотерапия</w:t>
      </w:r>
      <w:proofErr w:type="spellEnd"/>
      <w:r w:rsidRPr="0044106E">
        <w:rPr>
          <w:rFonts w:ascii="Times New Roman" w:hAnsi="Times New Roman" w:cs="Times New Roman"/>
          <w:sz w:val="24"/>
          <w:szCs w:val="24"/>
        </w:rPr>
        <w:t>: игра или лечение?»</w:t>
      </w:r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  <w:r w:rsidRPr="0044106E">
        <w:rPr>
          <w:rFonts w:ascii="Times New Roman" w:hAnsi="Times New Roman" w:cs="Times New Roman"/>
          <w:sz w:val="24"/>
          <w:szCs w:val="24"/>
        </w:rPr>
        <w:t xml:space="preserve">4. Википедия. </w:t>
      </w:r>
      <w:hyperlink r:id="rId9" w:history="1">
        <w:r w:rsidRPr="0044106E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https://ru.wikipedia.org/wiki/Куклотерапия</w:t>
        </w:r>
      </w:hyperlink>
    </w:p>
    <w:p w:rsid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44106E">
      <w:pPr>
        <w:rPr>
          <w:rFonts w:ascii="Times New Roman" w:hAnsi="Times New Roman" w:cs="Times New Roman"/>
          <w:sz w:val="24"/>
          <w:szCs w:val="24"/>
        </w:rPr>
      </w:pPr>
    </w:p>
    <w:p w:rsidR="003D478C" w:rsidRDefault="003D478C" w:rsidP="003D4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5390">
        <w:rPr>
          <w:rFonts w:ascii="Times New Roman" w:hAnsi="Times New Roman"/>
          <w:sz w:val="24"/>
          <w:szCs w:val="24"/>
        </w:rPr>
        <w:t>Ссылки на видеоматериал</w:t>
      </w:r>
    </w:p>
    <w:p w:rsidR="003D478C" w:rsidRPr="00C55390" w:rsidRDefault="003D478C" w:rsidP="003D4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284B" w:rsidRPr="00916440" w:rsidRDefault="00F6284B" w:rsidP="00F6284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16440">
        <w:rPr>
          <w:rFonts w:ascii="Times New Roman" w:hAnsi="Times New Roman" w:cs="Times New Roman"/>
        </w:rPr>
        <w:t xml:space="preserve">«Закулисье», видео о работе кукольников за ширмой </w:t>
      </w:r>
      <w:hyperlink r:id="rId10" w:tgtFrame="_blank" w:history="1">
        <w:r w:rsidRPr="00916440">
          <w:rPr>
            <w:rStyle w:val="a4"/>
            <w:rFonts w:ascii="Times New Roman" w:hAnsi="Times New Roman" w:cs="Times New Roman"/>
            <w:color w:val="005BD1"/>
            <w:szCs w:val="24"/>
            <w:shd w:val="clear" w:color="auto" w:fill="FFFFFF"/>
          </w:rPr>
          <w:t>https://cloud.mail.ru/public/Q4ti/53PQdSJsu</w:t>
        </w:r>
      </w:hyperlink>
      <w:r w:rsidRPr="009164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F6284B" w:rsidRDefault="00F6284B" w:rsidP="00F6284B">
      <w:p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Видеоурок</w:t>
      </w:r>
      <w:proofErr w:type="spellEnd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«Грибные истории» </w:t>
      </w:r>
      <w:hyperlink r:id="rId11" w:tgtFrame="_blank" w:history="1">
        <w:r w:rsidRPr="00C55390">
          <w:rPr>
            <w:rStyle w:val="a4"/>
            <w:rFonts w:ascii="Times New Roman" w:hAnsi="Times New Roman"/>
            <w:color w:val="005BD1"/>
            <w:sz w:val="24"/>
            <w:szCs w:val="24"/>
            <w:shd w:val="clear" w:color="auto" w:fill="FFFFFF"/>
          </w:rPr>
          <w:t>https://cloud.mail.ru/public/271S/46UHv5jW9</w:t>
        </w:r>
      </w:hyperlink>
      <w:r w:rsidRPr="00C5539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</w:p>
    <w:p w:rsidR="00F6284B" w:rsidRDefault="00F6284B" w:rsidP="00F6284B"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Игровая разминка  </w:t>
      </w:r>
      <w:hyperlink r:id="rId12" w:history="1">
        <w:r w:rsidRPr="00121E1B">
          <w:rPr>
            <w:rStyle w:val="a4"/>
          </w:rPr>
          <w:t>https://youtu.be/rOZsKRxTw4s</w:t>
        </w:r>
      </w:hyperlink>
      <w:r w:rsidRPr="00121E1B">
        <w:t xml:space="preserve">       </w:t>
      </w:r>
    </w:p>
    <w:p w:rsidR="00F6284B" w:rsidRDefault="00F6284B" w:rsidP="00F6284B">
      <w:r>
        <w:t xml:space="preserve">Видеоматериал «Новогодние поздравления» </w:t>
      </w:r>
      <w:r w:rsidRPr="00121E1B">
        <w:t xml:space="preserve">     </w:t>
      </w:r>
      <w:hyperlink r:id="rId13" w:history="1">
        <w:r w:rsidRPr="00121E1B">
          <w:rPr>
            <w:rStyle w:val="a4"/>
          </w:rPr>
          <w:t>https://youtu.be/CUorRPpdZOQ</w:t>
        </w:r>
      </w:hyperlink>
      <w:r w:rsidRPr="00121E1B">
        <w:t xml:space="preserve"> </w:t>
      </w:r>
      <w:r>
        <w:t xml:space="preserve">           </w:t>
      </w:r>
    </w:p>
    <w:p w:rsidR="003D478C" w:rsidRPr="0044106E" w:rsidRDefault="00F6284B" w:rsidP="00F6284B">
      <w:pPr>
        <w:rPr>
          <w:rFonts w:ascii="Times New Roman" w:hAnsi="Times New Roman" w:cs="Times New Roman"/>
          <w:sz w:val="24"/>
          <w:szCs w:val="24"/>
        </w:rPr>
      </w:pPr>
      <w:r>
        <w:t xml:space="preserve">Опыт работы с применением дистанционных технологий             </w:t>
      </w:r>
      <w:hyperlink r:id="rId14" w:history="1">
        <w:r w:rsidRPr="00121E1B">
          <w:rPr>
            <w:rStyle w:val="a4"/>
          </w:rPr>
          <w:t>https://youtu.be/NPrMQojYfH8</w:t>
        </w:r>
      </w:hyperlink>
      <w:r w:rsidRPr="00121E1B">
        <w:t xml:space="preserve">  </w:t>
      </w:r>
      <w:r>
        <w:t xml:space="preserve"> </w:t>
      </w:r>
      <w:bookmarkStart w:id="0" w:name="_GoBack"/>
      <w:bookmarkEnd w:id="0"/>
    </w:p>
    <w:p w:rsidR="0044106E" w:rsidRPr="0044106E" w:rsidRDefault="0044106E" w:rsidP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 w:rsidP="00441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p w:rsidR="0044106E" w:rsidRPr="0044106E" w:rsidRDefault="0044106E">
      <w:pPr>
        <w:rPr>
          <w:rFonts w:ascii="Times New Roman" w:hAnsi="Times New Roman" w:cs="Times New Roman"/>
          <w:sz w:val="24"/>
          <w:szCs w:val="24"/>
        </w:rPr>
      </w:pPr>
    </w:p>
    <w:sectPr w:rsidR="0044106E" w:rsidRPr="0044106E" w:rsidSect="00E65B19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26F1"/>
    <w:multiLevelType w:val="hybridMultilevel"/>
    <w:tmpl w:val="FC8AE7EC"/>
    <w:lvl w:ilvl="0" w:tplc="F9562258">
      <w:start w:val="1"/>
      <w:numFmt w:val="decimal"/>
      <w:lvlText w:val="%1."/>
      <w:lvlJc w:val="left"/>
      <w:pPr>
        <w:ind w:left="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4" w:hanging="360"/>
      </w:pPr>
    </w:lvl>
    <w:lvl w:ilvl="2" w:tplc="0419001B" w:tentative="1">
      <w:start w:val="1"/>
      <w:numFmt w:val="lowerRoman"/>
      <w:lvlText w:val="%3."/>
      <w:lvlJc w:val="right"/>
      <w:pPr>
        <w:ind w:left="1934" w:hanging="180"/>
      </w:pPr>
    </w:lvl>
    <w:lvl w:ilvl="3" w:tplc="0419000F" w:tentative="1">
      <w:start w:val="1"/>
      <w:numFmt w:val="decimal"/>
      <w:lvlText w:val="%4."/>
      <w:lvlJc w:val="left"/>
      <w:pPr>
        <w:ind w:left="2654" w:hanging="360"/>
      </w:pPr>
    </w:lvl>
    <w:lvl w:ilvl="4" w:tplc="04190019" w:tentative="1">
      <w:start w:val="1"/>
      <w:numFmt w:val="lowerLetter"/>
      <w:lvlText w:val="%5."/>
      <w:lvlJc w:val="left"/>
      <w:pPr>
        <w:ind w:left="3374" w:hanging="360"/>
      </w:pPr>
    </w:lvl>
    <w:lvl w:ilvl="5" w:tplc="0419001B" w:tentative="1">
      <w:start w:val="1"/>
      <w:numFmt w:val="lowerRoman"/>
      <w:lvlText w:val="%6."/>
      <w:lvlJc w:val="right"/>
      <w:pPr>
        <w:ind w:left="4094" w:hanging="180"/>
      </w:pPr>
    </w:lvl>
    <w:lvl w:ilvl="6" w:tplc="0419000F" w:tentative="1">
      <w:start w:val="1"/>
      <w:numFmt w:val="decimal"/>
      <w:lvlText w:val="%7."/>
      <w:lvlJc w:val="left"/>
      <w:pPr>
        <w:ind w:left="4814" w:hanging="360"/>
      </w:pPr>
    </w:lvl>
    <w:lvl w:ilvl="7" w:tplc="04190019" w:tentative="1">
      <w:start w:val="1"/>
      <w:numFmt w:val="lowerLetter"/>
      <w:lvlText w:val="%8."/>
      <w:lvlJc w:val="left"/>
      <w:pPr>
        <w:ind w:left="5534" w:hanging="360"/>
      </w:pPr>
    </w:lvl>
    <w:lvl w:ilvl="8" w:tplc="0419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1" w15:restartNumberingAfterBreak="0">
    <w:nsid w:val="73886C24"/>
    <w:multiLevelType w:val="hybridMultilevel"/>
    <w:tmpl w:val="F1F2546E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39"/>
    <w:rsid w:val="001F7E51"/>
    <w:rsid w:val="003D478C"/>
    <w:rsid w:val="0044106E"/>
    <w:rsid w:val="008C7239"/>
    <w:rsid w:val="009D4606"/>
    <w:rsid w:val="00F6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4372BE-1C3D-45EE-917A-186A4EBDE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06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1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">
    <w:name w:val="Основной текст (6)_"/>
    <w:link w:val="60"/>
    <w:rsid w:val="0044106E"/>
    <w:rPr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4106E"/>
    <w:pPr>
      <w:widowControl w:val="0"/>
      <w:shd w:val="clear" w:color="auto" w:fill="FFFFFF"/>
      <w:spacing w:before="240" w:after="0" w:line="274" w:lineRule="exact"/>
      <w:ind w:hanging="360"/>
      <w:jc w:val="both"/>
    </w:pPr>
    <w:rPr>
      <w:b/>
      <w:bCs/>
    </w:rPr>
  </w:style>
  <w:style w:type="character" w:styleId="a4">
    <w:name w:val="Hyperlink"/>
    <w:rsid w:val="004410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portal.ru" TargetMode="External"/><Relationship Id="rId13" Type="http://schemas.openxmlformats.org/officeDocument/2006/relationships/hyperlink" Target="https://youtu.be/CUorRPpdZO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rOZsKRxTw4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loud.mail.ru/public/271S/46UHv5jW9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cloud.mail.ru/public/Q4ti/53PQdSJs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&#1050;&#1091;&#1082;&#1083;&#1086;&#1090;&#1077;&#1088;&#1072;&#1087;&#1080;&#1103;" TargetMode="External"/><Relationship Id="rId14" Type="http://schemas.openxmlformats.org/officeDocument/2006/relationships/hyperlink" Target="https://youtu.be/NPrMQojYfH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4542</Words>
  <Characters>25895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2021-11-19T13:36:00Z</dcterms:created>
  <dcterms:modified xsi:type="dcterms:W3CDTF">2021-11-19T14:33:00Z</dcterms:modified>
</cp:coreProperties>
</file>